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DC355A" w:rsidRDefault="00F45250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proofErr w:type="gramStart"/>
      <w:r>
        <w:rPr>
          <w:rFonts w:ascii="Arial" w:hAnsi="Arial" w:cs="Arial"/>
        </w:rPr>
        <w:t>/       /</w:t>
      </w:r>
      <w:proofErr w:type="gramEnd"/>
      <w:r>
        <w:rPr>
          <w:rFonts w:ascii="Arial" w:hAnsi="Arial" w:cs="Arial"/>
        </w:rPr>
        <w:t>2024.</w:t>
      </w:r>
    </w:p>
    <w:p w:rsidR="00DC355A" w:rsidRDefault="00F45250">
      <w:pPr>
        <w:pStyle w:val="Alaprtelmezs"/>
        <w:jc w:val="center"/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DC355A" w:rsidRDefault="00DC355A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2024. </w:t>
      </w:r>
      <w:r>
        <w:rPr>
          <w:rFonts w:ascii="Arial" w:hAnsi="Arial" w:cs="Arial"/>
        </w:rPr>
        <w:t xml:space="preserve">január 15-én </w:t>
      </w:r>
      <w:r>
        <w:rPr>
          <w:rFonts w:ascii="Arial" w:hAnsi="Arial" w:cs="Arial"/>
        </w:rPr>
        <w:t>18.00 órakor megtartott nyilvános testületi ülésről.</w:t>
      </w:r>
    </w:p>
    <w:p w:rsidR="00DC355A" w:rsidRDefault="00DC355A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DC355A" w:rsidRDefault="00DC355A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DC355A" w:rsidRDefault="00F45250" w:rsidP="00BE1BEF">
      <w:pPr>
        <w:ind w:right="664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BE1BEF">
        <w:rPr>
          <w:rFonts w:ascii="Arial" w:hAnsi="Arial" w:cs="Arial"/>
        </w:rPr>
        <w:t>Mer</w:t>
      </w:r>
      <w:r>
        <w:rPr>
          <w:rFonts w:ascii="Arial" w:hAnsi="Arial" w:cs="Arial"/>
        </w:rPr>
        <w:t xml:space="preserve">ész Géza </w:t>
      </w:r>
    </w:p>
    <w:p w:rsidR="00DC355A" w:rsidRDefault="00F45250">
      <w:pPr>
        <w:ind w:left="1416" w:right="66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Tóth Orsolya képviselők (</w:t>
      </w:r>
      <w:r w:rsidR="00BE1BE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fő) </w:t>
      </w:r>
    </w:p>
    <w:p w:rsidR="00F45250" w:rsidRDefault="00F45250">
      <w:pPr>
        <w:ind w:left="1416" w:right="664"/>
        <w:jc w:val="both"/>
        <w:rPr>
          <w:rFonts w:ascii="Arial" w:hAnsi="Arial" w:cs="Arial"/>
        </w:rPr>
      </w:pPr>
    </w:p>
    <w:p w:rsidR="00F45250" w:rsidRDefault="00F45250" w:rsidP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Berki-Varga Petra képviselő távolmaradását előzetesen bejelentette. </w:t>
      </w:r>
    </w:p>
    <w:p w:rsidR="00DC355A" w:rsidRDefault="00DC355A">
      <w:pPr>
        <w:ind w:right="664"/>
        <w:jc w:val="both"/>
        <w:rPr>
          <w:rFonts w:ascii="Arial" w:hAnsi="Arial" w:cs="Arial"/>
        </w:rPr>
      </w:pPr>
    </w:p>
    <w:p w:rsidR="00DC355A" w:rsidRDefault="00F45250">
      <w:pPr>
        <w:ind w:right="664"/>
        <w:jc w:val="both"/>
      </w:pPr>
      <w:r>
        <w:rPr>
          <w:rFonts w:ascii="Arial" w:hAnsi="Arial" w:cs="Arial"/>
        </w:rPr>
        <w:t>Tanácskozási joggal r</w:t>
      </w:r>
      <w:r>
        <w:rPr>
          <w:rFonts w:ascii="Arial" w:hAnsi="Arial" w:cs="Arial"/>
        </w:rPr>
        <w:t xml:space="preserve">észt vett: Kissné Szántó Mária jegyző </w:t>
      </w:r>
    </w:p>
    <w:p w:rsidR="00DC355A" w:rsidRDefault="00DC355A">
      <w:pPr>
        <w:ind w:right="664"/>
        <w:jc w:val="both"/>
        <w:rPr>
          <w:rFonts w:ascii="Arial" w:hAnsi="Arial" w:cs="Arial"/>
        </w:rPr>
      </w:pPr>
    </w:p>
    <w:p w:rsidR="00DC355A" w:rsidRDefault="00F45250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 érdeklődő</w:t>
      </w:r>
      <w:proofErr w:type="gramEnd"/>
      <w:r>
        <w:rPr>
          <w:rFonts w:ascii="Arial" w:hAnsi="Arial" w:cs="Arial"/>
        </w:rPr>
        <w:t xml:space="preserve"> nem volt.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DC355A" w:rsidRDefault="00F45250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DC355A" w:rsidRDefault="00DC355A">
      <w:pPr>
        <w:ind w:right="-108"/>
        <w:jc w:val="both"/>
        <w:rPr>
          <w:rFonts w:ascii="Arial" w:hAnsi="Arial" w:cs="Arial"/>
          <w:b/>
        </w:rPr>
      </w:pPr>
    </w:p>
    <w:p w:rsidR="00DC355A" w:rsidRDefault="00F45250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</w:t>
      </w:r>
      <w:r w:rsidR="00BE1BE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fő megjelent, az ülés határozatképes, azt megnyitotta.</w:t>
      </w:r>
    </w:p>
    <w:p w:rsidR="00DC355A" w:rsidRDefault="00F45250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DC355A" w:rsidRDefault="00F45250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DC355A" w:rsidRDefault="00F45250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DC355A" w:rsidRDefault="00DC355A">
      <w:pPr>
        <w:pStyle w:val="Alaprtelmezs"/>
        <w:jc w:val="both"/>
        <w:rPr>
          <w:rFonts w:ascii="Arial" w:hAnsi="Arial" w:cs="Arial"/>
          <w:b/>
        </w:rPr>
      </w:pPr>
    </w:p>
    <w:p w:rsidR="00DC355A" w:rsidRDefault="00F45250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DC355A" w:rsidRDefault="00F45250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Pályázat benyújtása a Magyar Falu Program keretében kiírt pályázatra</w:t>
      </w:r>
    </w:p>
    <w:p w:rsidR="00DC355A" w:rsidRDefault="00F45250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>Kötelező felvételt biztosító általános iskolai körzethatár véleményezése</w:t>
      </w:r>
    </w:p>
    <w:p w:rsidR="00DC355A" w:rsidRDefault="00F45250">
      <w:pPr>
        <w:pStyle w:val="Alaprtelmezs"/>
        <w:numPr>
          <w:ilvl w:val="0"/>
          <w:numId w:val="2"/>
        </w:numPr>
        <w:jc w:val="both"/>
      </w:pPr>
      <w:bookmarkStart w:id="0" w:name="__DdeLink__278_275149324"/>
      <w:r>
        <w:rPr>
          <w:rFonts w:ascii="Arial" w:eastAsia="Arial" w:hAnsi="Arial" w:cs="Arial"/>
        </w:rPr>
        <w:t xml:space="preserve">Pápai Rendőrkapitányság kapitányságvezetőjének kinevezéséhez támogatás </w:t>
      </w:r>
      <w:bookmarkEnd w:id="0"/>
    </w:p>
    <w:p w:rsidR="00DC355A" w:rsidRDefault="00DC355A">
      <w:pPr>
        <w:pStyle w:val="Alaprtelmezs"/>
        <w:ind w:left="720"/>
        <w:jc w:val="both"/>
        <w:rPr>
          <w:rFonts w:ascii="Arial" w:eastAsia="Arial" w:hAnsi="Arial" w:cs="Arial"/>
        </w:rPr>
      </w:pPr>
    </w:p>
    <w:p w:rsidR="00DC355A" w:rsidRDefault="00F45250">
      <w:pPr>
        <w:suppressAutoHyphens w:val="0"/>
        <w:jc w:val="both"/>
      </w:pPr>
      <w:r>
        <w:rPr>
          <w:rFonts w:ascii="Arial" w:hAnsi="Arial" w:cs="Arial"/>
          <w:lang w:eastAsia="hu-HU"/>
        </w:rPr>
        <w:t>A képviselők a napirendi javasla</w:t>
      </w:r>
      <w:r>
        <w:rPr>
          <w:rFonts w:ascii="Arial" w:hAnsi="Arial" w:cs="Arial"/>
          <w:lang w:eastAsia="hu-HU"/>
        </w:rPr>
        <w:t xml:space="preserve">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DC355A" w:rsidRDefault="00DC355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DC355A" w:rsidRDefault="00DC355A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DC355A" w:rsidRDefault="00F45250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DC355A" w:rsidRDefault="00DC355A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DC355A" w:rsidRDefault="00F45250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Pályázat benyújtása a Magyar Falu Program keretében kiírt pályázatra</w:t>
      </w:r>
    </w:p>
    <w:p w:rsidR="00DC355A" w:rsidRDefault="00F45250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DC355A" w:rsidRDefault="00DC355A">
      <w:pPr>
        <w:pStyle w:val="Alaprtelmezs"/>
        <w:jc w:val="both"/>
        <w:rPr>
          <w:rFonts w:ascii="Arial" w:hAnsi="Arial" w:cs="Arial"/>
          <w:b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Horváth József Csaba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szóbeli előterjeszt</w:t>
      </w:r>
      <w:r>
        <w:rPr>
          <w:rStyle w:val="Bekezdsalapbettpusa1"/>
          <w:rFonts w:ascii="Arial" w:eastAsia="Arial" w:hAnsi="Arial" w:cs="Arial"/>
          <w:lang w:eastAsia="hu-HU"/>
        </w:rPr>
        <w:t xml:space="preserve">ésben ismertette a napirendet: 2023.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novemberben </w:t>
      </w:r>
      <w:r>
        <w:rPr>
          <w:rStyle w:val="Bekezdsalapbettpusa1"/>
          <w:rFonts w:ascii="Arial" w:eastAsia="Arial" w:hAnsi="Arial" w:cs="Arial"/>
          <w:lang w:eastAsia="hu-HU"/>
        </w:rPr>
        <w:t xml:space="preserve"> kiírásra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került ismét a Magyar Falu Program</w:t>
      </w:r>
      <w:r w:rsidR="00BE1BEF">
        <w:rPr>
          <w:rStyle w:val="Bekezdsalapbettpusa1"/>
          <w:rFonts w:ascii="Arial" w:eastAsia="Arial" w:hAnsi="Arial" w:cs="Arial"/>
          <w:lang w:eastAsia="hu-HU"/>
        </w:rPr>
        <w:t xml:space="preserve">, melynek </w:t>
      </w:r>
      <w:r>
        <w:rPr>
          <w:rStyle w:val="Bekezdsalapbettpusa1"/>
          <w:rFonts w:ascii="Arial" w:eastAsia="Arial" w:hAnsi="Arial" w:cs="Arial"/>
          <w:lang w:eastAsia="hu-HU"/>
        </w:rPr>
        <w:t xml:space="preserve"> keretében pályázatok </w:t>
      </w:r>
      <w:r w:rsidR="00BE1BEF">
        <w:rPr>
          <w:rStyle w:val="Bekezdsalapbettpusa1"/>
          <w:rFonts w:ascii="Arial" w:eastAsia="Arial" w:hAnsi="Arial" w:cs="Arial"/>
          <w:lang w:eastAsia="hu-HU"/>
        </w:rPr>
        <w:t>benyújtására nyílt lehetőség.</w:t>
      </w:r>
      <w:r>
        <w:rPr>
          <w:rStyle w:val="Bekezdsalapbettpusa1"/>
          <w:rFonts w:ascii="Arial" w:eastAsia="Arial" w:hAnsi="Arial" w:cs="Arial"/>
          <w:lang w:eastAsia="hu-HU"/>
        </w:rPr>
        <w:t xml:space="preserve"> 7 jogcímet tartalmaz a pályázati kiírás, azonban önkormányzatonként egy jogcímre nyújtható be pályázat. A pályázat eredeti benyújtási határideje január 12. volt, de egy héttel jan</w:t>
      </w:r>
      <w:r>
        <w:rPr>
          <w:rStyle w:val="Bekezdsalapbettpusa1"/>
          <w:rFonts w:ascii="Arial" w:eastAsia="Arial" w:hAnsi="Arial" w:cs="Arial"/>
          <w:lang w:eastAsia="hu-HU"/>
        </w:rPr>
        <w:t>uár 19-ig meghosszabbították a benyújtási határidőt.  Az elmúlt évben már egyeztettek a képviselőkkel e témában, s elhatározták, hogy az önkormányzati épület energetikai hatékonyságának növel</w:t>
      </w:r>
      <w:r w:rsidR="00BE1BEF">
        <w:rPr>
          <w:rStyle w:val="Bekezdsalapbettpusa1"/>
          <w:rFonts w:ascii="Arial" w:eastAsia="Arial" w:hAnsi="Arial" w:cs="Arial"/>
          <w:lang w:eastAsia="hu-HU"/>
        </w:rPr>
        <w:t>é</w:t>
      </w:r>
      <w:r>
        <w:rPr>
          <w:rStyle w:val="Bekezdsalapbettpusa1"/>
          <w:rFonts w:ascii="Arial" w:eastAsia="Arial" w:hAnsi="Arial" w:cs="Arial"/>
          <w:lang w:eastAsia="hu-HU"/>
        </w:rPr>
        <w:t>sét célzó pályázatot nyújtanak be, a régi, rendk</w:t>
      </w:r>
      <w:r w:rsidR="00BE1BEF">
        <w:rPr>
          <w:rStyle w:val="Bekezdsalapbettpusa1"/>
          <w:rFonts w:ascii="Arial" w:eastAsia="Arial" w:hAnsi="Arial" w:cs="Arial"/>
          <w:lang w:eastAsia="hu-HU"/>
        </w:rPr>
        <w:t>í</w:t>
      </w:r>
      <w:r>
        <w:rPr>
          <w:rStyle w:val="Bekezdsalapbettpusa1"/>
          <w:rFonts w:ascii="Arial" w:eastAsia="Arial" w:hAnsi="Arial" w:cs="Arial"/>
          <w:lang w:eastAsia="hu-HU"/>
        </w:rPr>
        <w:t>vül elhasználódo</w:t>
      </w:r>
      <w:r>
        <w:rPr>
          <w:rStyle w:val="Bekezdsalapbettpusa1"/>
          <w:rFonts w:ascii="Arial" w:eastAsia="Arial" w:hAnsi="Arial" w:cs="Arial"/>
          <w:lang w:eastAsia="hu-HU"/>
        </w:rPr>
        <w:t>tt fa ny</w:t>
      </w:r>
      <w:r w:rsidR="00BE1BEF">
        <w:rPr>
          <w:rStyle w:val="Bekezdsalapbettpusa1"/>
          <w:rFonts w:ascii="Arial" w:eastAsia="Arial" w:hAnsi="Arial" w:cs="Arial"/>
          <w:lang w:eastAsia="hu-HU"/>
        </w:rPr>
        <w:t>í</w:t>
      </w:r>
      <w:r>
        <w:rPr>
          <w:rStyle w:val="Bekezdsalapbettpusa1"/>
          <w:rFonts w:ascii="Arial" w:eastAsia="Arial" w:hAnsi="Arial" w:cs="Arial"/>
          <w:lang w:eastAsia="hu-HU"/>
        </w:rPr>
        <w:t>lászárókat cserélik új, műanyag nyílászárókra, illetve 6 db hűtő-f</w:t>
      </w:r>
      <w:r w:rsidR="00BE1BEF">
        <w:rPr>
          <w:rStyle w:val="Bekezdsalapbettpusa1"/>
          <w:rFonts w:ascii="Arial" w:eastAsia="Arial" w:hAnsi="Arial" w:cs="Arial"/>
          <w:lang w:eastAsia="hu-HU"/>
        </w:rPr>
        <w:t>ű</w:t>
      </w:r>
      <w:r>
        <w:rPr>
          <w:rStyle w:val="Bekezdsalapbettpusa1"/>
          <w:rFonts w:ascii="Arial" w:eastAsia="Arial" w:hAnsi="Arial" w:cs="Arial"/>
          <w:lang w:eastAsia="hu-HU"/>
        </w:rPr>
        <w:t>tő klímát szereznek be, fűtési költségek csökkentésére. Tervezték még a padlás hőszigetelését is, azonban ennek elhagyását javasolja, mivel a pályázati keret elég szűkös, kisebb ös</w:t>
      </w:r>
      <w:r>
        <w:rPr>
          <w:rStyle w:val="Bekezdsalapbettpusa1"/>
          <w:rFonts w:ascii="Arial" w:eastAsia="Arial" w:hAnsi="Arial" w:cs="Arial"/>
          <w:lang w:eastAsia="hu-HU"/>
        </w:rPr>
        <w:t>szeggel nagyobb esély van támogatás elnyerésére.  Az árajánlatokat beszerezte, valamennyi árajánlatot a képviselők részére eljuttatott, így ismerik a kapott árajánlatokat. Javasolta a kl</w:t>
      </w:r>
      <w:r w:rsidR="00BE1BEF">
        <w:rPr>
          <w:rStyle w:val="Bekezdsalapbettpusa1"/>
          <w:rFonts w:ascii="Arial" w:eastAsia="Arial" w:hAnsi="Arial" w:cs="Arial"/>
          <w:lang w:eastAsia="hu-HU"/>
        </w:rPr>
        <w:t>í</w:t>
      </w:r>
      <w:r>
        <w:rPr>
          <w:rStyle w:val="Bekezdsalapbettpusa1"/>
          <w:rFonts w:ascii="Arial" w:eastAsia="Arial" w:hAnsi="Arial" w:cs="Arial"/>
          <w:lang w:eastAsia="hu-HU"/>
        </w:rPr>
        <w:t xml:space="preserve">mákra vonatkozóan a Klíma Csóka Kft (Szerecseny) </w:t>
      </w:r>
      <w:r>
        <w:rPr>
          <w:rStyle w:val="Bekezdsalapbettpusa1"/>
          <w:rFonts w:ascii="Arial" w:eastAsia="Arial" w:hAnsi="Arial" w:cs="Arial"/>
          <w:lang w:eastAsia="hu-HU"/>
        </w:rPr>
        <w:lastRenderedPageBreak/>
        <w:t>2.247.735 Ft összegű</w:t>
      </w:r>
      <w:r>
        <w:rPr>
          <w:rStyle w:val="Bekezdsalapbettpusa1"/>
          <w:rFonts w:ascii="Arial" w:eastAsia="Arial" w:hAnsi="Arial" w:cs="Arial"/>
          <w:lang w:eastAsia="hu-HU"/>
        </w:rPr>
        <w:t xml:space="preserve"> árajánlatát, a nyílászárók cseréjére pedig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Preikov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Kft 1.788.475 Ft-os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árajánlatát  -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mint legkedvezőbb ajánlatok - </w:t>
      </w:r>
      <w:r>
        <w:rPr>
          <w:rStyle w:val="Bekezdsalapbettpusa1"/>
          <w:rFonts w:ascii="Arial" w:eastAsia="Arial" w:hAnsi="Arial" w:cs="Arial"/>
          <w:lang w:eastAsia="hu-HU"/>
        </w:rPr>
        <w:t xml:space="preserve"> elfogadni. A benyújtandó pályázat tartalmazza még a támogatói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tábla készítés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, energetikai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tanusítvány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készítés, illetve a proje</w:t>
      </w:r>
      <w:r>
        <w:rPr>
          <w:rStyle w:val="Bekezdsalapbettpusa1"/>
          <w:rFonts w:ascii="Arial" w:eastAsia="Arial" w:hAnsi="Arial" w:cs="Arial"/>
          <w:lang w:eastAsia="hu-HU"/>
        </w:rPr>
        <w:t xml:space="preserve">ktmenedzsment költségét is, így  összköltsége 4.298.909 Ft. Kérte a véleményeket, javasolta a </w:t>
      </w:r>
      <w:r>
        <w:rPr>
          <w:rStyle w:val="Bekezdsalapbettpusa1"/>
          <w:rFonts w:ascii="Arial" w:eastAsia="Arial" w:hAnsi="Arial" w:cs="Arial"/>
          <w:lang w:eastAsia="hu-HU"/>
        </w:rPr>
        <w:t xml:space="preserve">pályázat benyújtásának jóváhagyását. (Árajánlatok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3. melléklete) </w:t>
      </w:r>
    </w:p>
    <w:p w:rsidR="00DC355A" w:rsidRDefault="00DC355A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A képviselők a javaslattal egyetértettek, a polgármester kérte a szavazást. </w:t>
      </w:r>
    </w:p>
    <w:p w:rsidR="00DC355A" w:rsidRDefault="00DC355A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Nóráp </w:t>
      </w:r>
      <w:r>
        <w:rPr>
          <w:rStyle w:val="Bekezdsalapbettpusa1"/>
          <w:rFonts w:ascii="Arial" w:eastAsia="Arial" w:hAnsi="Arial" w:cs="Arial"/>
          <w:lang w:eastAsia="hu-HU"/>
        </w:rPr>
        <w:t xml:space="preserve">község Önkormányzat Képviselő-testület </w:t>
      </w:r>
      <w:r w:rsidR="00BE1BEF">
        <w:rPr>
          <w:rStyle w:val="Bekezdsalapbettpusa1"/>
          <w:rFonts w:ascii="Arial" w:eastAsia="Arial" w:hAnsi="Arial" w:cs="Arial"/>
          <w:lang w:eastAsia="hu-HU"/>
        </w:rPr>
        <w:t>4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-ellenszavazat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és tartózkodás nélkül – az alábbi határozatot hozta:</w:t>
      </w: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1/2024. 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I.15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DC355A" w:rsidRDefault="00F45250">
      <w:pPr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>Nóráp  Község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Önkormányzat Képviselő-testülete a Magyar Falu Program keretében kiírt MFB/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ÖTIFB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/20</w:t>
      </w:r>
      <w:r>
        <w:rPr>
          <w:rStyle w:val="Bekezdsalapbettpusa1"/>
          <w:rFonts w:ascii="Arial" w:eastAsia="Arial" w:hAnsi="Arial" w:cs="Arial"/>
          <w:lang w:eastAsia="hu-HU"/>
        </w:rPr>
        <w:t>24/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ÖTIK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kódszámú, „Önkormányzati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tulajdonu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ingatlanok fejlesztése</w:t>
      </w:r>
      <w:r w:rsidR="00BE1BEF">
        <w:rPr>
          <w:rStyle w:val="Bekezdsalapbettpusa1"/>
          <w:rFonts w:ascii="Arial" w:eastAsia="Arial" w:hAnsi="Arial" w:cs="Arial"/>
          <w:lang w:eastAsia="hu-HU"/>
        </w:rPr>
        <w:t>”</w:t>
      </w:r>
      <w:r>
        <w:rPr>
          <w:rStyle w:val="Bekezdsalapbettpusa1"/>
          <w:rFonts w:ascii="Arial" w:eastAsia="Arial" w:hAnsi="Arial" w:cs="Arial"/>
          <w:lang w:eastAsia="hu-HU"/>
        </w:rPr>
        <w:t xml:space="preserve"> című  pályázati kiírásra pályázatot nyújt be </w:t>
      </w:r>
      <w:r>
        <w:rPr>
          <w:rStyle w:val="Bekezdsalapbettpusa1"/>
          <w:rFonts w:ascii="Arial" w:eastAsia="Arial" w:hAnsi="Arial" w:cs="Arial"/>
          <w:lang w:eastAsia="hu-HU"/>
        </w:rPr>
        <w:t xml:space="preserve">a többcélú önkormányzati épület (Nóráp Kossuth utca 48. 126/3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hrsz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) energetikai célú fejlesztésére nyílászárók cseréjére és hűtő-f</w:t>
      </w:r>
      <w:r w:rsidR="00BE1BEF">
        <w:rPr>
          <w:rStyle w:val="Bekezdsalapbettpusa1"/>
          <w:rFonts w:ascii="Arial" w:eastAsia="Arial" w:hAnsi="Arial" w:cs="Arial"/>
          <w:lang w:eastAsia="hu-HU"/>
        </w:rPr>
        <w:t>ű</w:t>
      </w:r>
      <w:r>
        <w:rPr>
          <w:rStyle w:val="Bekezdsalapbettpusa1"/>
          <w:rFonts w:ascii="Arial" w:eastAsia="Arial" w:hAnsi="Arial" w:cs="Arial"/>
          <w:lang w:eastAsia="hu-HU"/>
        </w:rPr>
        <w:t>tő klímák besz</w:t>
      </w:r>
      <w:r>
        <w:rPr>
          <w:rStyle w:val="Bekezdsalapbettpusa1"/>
          <w:rFonts w:ascii="Arial" w:eastAsia="Arial" w:hAnsi="Arial" w:cs="Arial"/>
          <w:lang w:eastAsia="hu-HU"/>
        </w:rPr>
        <w:t xml:space="preserve">erzésére. Árajánlatként klímák beszerzésére a Klíma Csóka Kft (Szerecseny) 2.247.735 Ft összegű árajánlatát, nyílászárók cseréjére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Preikov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Kft (Győr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)  1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>.788.475 Ft összegű árajánlatát fogadja el. A megpályázott összeg (általános költségekkel együtt) 4.29</w:t>
      </w:r>
      <w:r>
        <w:rPr>
          <w:rStyle w:val="Bekezdsalapbettpusa1"/>
          <w:rFonts w:ascii="Arial" w:eastAsia="Arial" w:hAnsi="Arial" w:cs="Arial"/>
          <w:lang w:eastAsia="hu-HU"/>
        </w:rPr>
        <w:t>8.909 Ft.</w:t>
      </w: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A képviselő-testület utasítja a polgármestert, hogy a pályázat határidőben történő benyújtásáról (legkésőbb 2024. január 19.) gondoskodjon. </w:t>
      </w:r>
    </w:p>
    <w:p w:rsidR="00DC355A" w:rsidRPr="00BE1BEF" w:rsidRDefault="00F45250">
      <w:pPr>
        <w:jc w:val="both"/>
        <w:rPr>
          <w:rFonts w:ascii="Arial" w:hAnsi="Arial" w:cs="Arial"/>
        </w:rPr>
      </w:pPr>
      <w:r w:rsidRPr="00BE1BEF">
        <w:rPr>
          <w:rFonts w:ascii="Arial" w:hAnsi="Arial" w:cs="Arial"/>
          <w:b/>
          <w:bCs/>
        </w:rPr>
        <w:t>Felelős:</w:t>
      </w:r>
      <w:r w:rsidRPr="00BE1BEF">
        <w:rPr>
          <w:rFonts w:ascii="Arial" w:hAnsi="Arial" w:cs="Arial"/>
        </w:rPr>
        <w:t xml:space="preserve"> polgármester</w:t>
      </w: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r>
        <w:rPr>
          <w:rStyle w:val="Bekezdsalapbettpusa1"/>
          <w:rFonts w:ascii="Arial" w:eastAsia="Arial" w:hAnsi="Arial" w:cs="Arial"/>
          <w:lang w:eastAsia="hu-HU"/>
        </w:rPr>
        <w:t xml:space="preserve">: </w:t>
      </w:r>
      <w:r>
        <w:rPr>
          <w:rStyle w:val="Bekezdsalapbettpusa1"/>
          <w:rFonts w:ascii="Arial" w:eastAsia="Arial" w:hAnsi="Arial" w:cs="Arial"/>
          <w:lang w:eastAsia="hu-HU"/>
        </w:rPr>
        <w:t xml:space="preserve">2024. január 19. </w:t>
      </w:r>
    </w:p>
    <w:p w:rsidR="00DC355A" w:rsidRDefault="00DC355A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DC355A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DC355A" w:rsidRDefault="00F45250">
      <w:pPr>
        <w:ind w:right="-170"/>
        <w:jc w:val="both"/>
      </w:pPr>
      <w:r>
        <w:rPr>
          <w:rFonts w:ascii="Arial" w:eastAsia="Arial" w:hAnsi="Arial" w:cs="Arial"/>
          <w:b/>
        </w:rPr>
        <w:t>2.) Kötelező felvételt biztosító általános iskolai kö</w:t>
      </w:r>
      <w:r>
        <w:rPr>
          <w:rFonts w:ascii="Arial" w:eastAsia="Arial" w:hAnsi="Arial" w:cs="Arial"/>
          <w:b/>
        </w:rPr>
        <w:t>rzethatár véleményezése</w:t>
      </w:r>
    </w:p>
    <w:p w:rsidR="00DC355A" w:rsidRDefault="00F45250">
      <w:pPr>
        <w:ind w:right="-170"/>
        <w:jc w:val="both"/>
      </w:pPr>
      <w:r>
        <w:rPr>
          <w:rFonts w:ascii="Arial" w:eastAsia="Arial" w:hAnsi="Arial" w:cs="Arial"/>
          <w:b/>
        </w:rPr>
        <w:t xml:space="preserve">     Előadó: </w:t>
      </w:r>
      <w:r>
        <w:rPr>
          <w:rFonts w:ascii="Arial" w:eastAsia="Arial" w:hAnsi="Arial" w:cs="Arial"/>
          <w:b/>
        </w:rPr>
        <w:t xml:space="preserve">Horváth József </w:t>
      </w:r>
      <w:proofErr w:type="gramStart"/>
      <w:r>
        <w:rPr>
          <w:rFonts w:ascii="Arial" w:eastAsia="Arial" w:hAnsi="Arial" w:cs="Arial"/>
          <w:b/>
        </w:rPr>
        <w:t>Csaba</w:t>
      </w:r>
      <w:r>
        <w:rPr>
          <w:rFonts w:ascii="Arial" w:eastAsia="Arial" w:hAnsi="Arial" w:cs="Arial"/>
          <w:b/>
        </w:rPr>
        <w:t xml:space="preserve">  polgármester</w:t>
      </w:r>
      <w:proofErr w:type="gramEnd"/>
    </w:p>
    <w:p w:rsidR="00DC355A" w:rsidRDefault="00DC355A">
      <w:pPr>
        <w:ind w:right="-170"/>
        <w:jc w:val="both"/>
        <w:rPr>
          <w:rFonts w:ascii="Arial" w:eastAsia="Arial" w:hAnsi="Arial" w:cs="Arial"/>
          <w:b/>
        </w:rPr>
      </w:pPr>
    </w:p>
    <w:p w:rsidR="00DC355A" w:rsidRDefault="00F45250">
      <w:pPr>
        <w:ind w:right="-170"/>
        <w:jc w:val="both"/>
      </w:pPr>
      <w:r>
        <w:rPr>
          <w:rFonts w:ascii="Arial" w:eastAsia="Arial" w:hAnsi="Arial" w:cs="Arial"/>
          <w:b/>
        </w:rPr>
        <w:t xml:space="preserve">Horváth József Csaba </w:t>
      </w:r>
      <w:r>
        <w:rPr>
          <w:rFonts w:ascii="Arial" w:eastAsia="Arial" w:hAnsi="Arial" w:cs="Arial"/>
          <w:b/>
        </w:rPr>
        <w:t xml:space="preserve">polgármester </w:t>
      </w:r>
      <w:r>
        <w:rPr>
          <w:rFonts w:ascii="Arial" w:eastAsia="Arial" w:hAnsi="Arial" w:cs="Arial"/>
        </w:rPr>
        <w:t>megállapította, hogy a képviselők a napirend anyagát a meghívóval együtt kézhez kapták.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4. melléklete) </w:t>
      </w:r>
    </w:p>
    <w:p w:rsidR="00DC355A" w:rsidRDefault="00F45250">
      <w:pPr>
        <w:ind w:right="-170"/>
        <w:jc w:val="both"/>
      </w:pPr>
      <w:r>
        <w:rPr>
          <w:rFonts w:ascii="Arial" w:hAnsi="Arial" w:cs="Arial"/>
        </w:rPr>
        <w:t xml:space="preserve">Kérte a véleményeket. </w:t>
      </w:r>
    </w:p>
    <w:p w:rsidR="00DC355A" w:rsidRDefault="00DC355A">
      <w:pPr>
        <w:ind w:right="-170"/>
        <w:jc w:val="both"/>
        <w:rPr>
          <w:rFonts w:ascii="Arial" w:eastAsia="Arial" w:hAnsi="Arial" w:cs="Arial"/>
        </w:rPr>
      </w:pPr>
    </w:p>
    <w:p w:rsidR="00DC355A" w:rsidRDefault="00F45250">
      <w:pPr>
        <w:ind w:right="-170"/>
        <w:jc w:val="both"/>
      </w:pPr>
      <w:r>
        <w:rPr>
          <w:rFonts w:ascii="Arial" w:eastAsia="Arial" w:hAnsi="Arial" w:cs="Arial"/>
        </w:rPr>
        <w:t xml:space="preserve">Hozzászólás nem volt, a polgármester kérte a képviselőket szavazásra: </w:t>
      </w:r>
    </w:p>
    <w:p w:rsidR="00DC355A" w:rsidRDefault="00DC355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DC355A" w:rsidRDefault="00F45250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Nóráp   község</w:t>
      </w:r>
      <w:proofErr w:type="gramEnd"/>
      <w:r>
        <w:rPr>
          <w:rFonts w:ascii="Arial" w:eastAsia="Arial" w:hAnsi="Arial" w:cs="Arial"/>
        </w:rPr>
        <w:t xml:space="preserve">   Önkormányzat képviselő-testülete </w:t>
      </w:r>
      <w:r w:rsidR="00BE1BEF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DC355A" w:rsidRDefault="00F45250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2/2023. (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I.15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DC355A" w:rsidRDefault="00F45250">
      <w:pPr>
        <w:pStyle w:val="Szvegtrzsbehzssal"/>
        <w:spacing w:after="0"/>
        <w:ind w:left="1418"/>
        <w:jc w:val="both"/>
      </w:pPr>
      <w:proofErr w:type="gramStart"/>
      <w:r>
        <w:rPr>
          <w:rFonts w:ascii="Arial" w:hAnsi="Arial" w:cs="Arial"/>
          <w:sz w:val="24"/>
          <w:szCs w:val="24"/>
        </w:rPr>
        <w:t>Nóráp   Község</w:t>
      </w:r>
      <w:proofErr w:type="gramEnd"/>
      <w:r>
        <w:rPr>
          <w:rFonts w:ascii="Arial" w:hAnsi="Arial" w:cs="Arial"/>
          <w:sz w:val="24"/>
          <w:szCs w:val="24"/>
        </w:rPr>
        <w:t xml:space="preserve">  Önkormányzat Képviselő-testülete egyetért azzal, hogy Nóráp község teljes közigazgatási területére vonatkozóan a kötelező felvételt biztosító  általános iskola: Kastély Német Nemzetiségi Nyelvoktató Általános Iskola -  idegen nyelvű neve: </w:t>
      </w:r>
      <w:proofErr w:type="spellStart"/>
      <w:r>
        <w:rPr>
          <w:rFonts w:ascii="Arial" w:hAnsi="Arial" w:cs="Arial"/>
          <w:sz w:val="24"/>
          <w:szCs w:val="24"/>
        </w:rPr>
        <w:t>Schloss</w:t>
      </w:r>
      <w:proofErr w:type="spellEnd"/>
      <w:r>
        <w:rPr>
          <w:rFonts w:ascii="Arial" w:hAnsi="Arial" w:cs="Arial"/>
          <w:sz w:val="24"/>
          <w:szCs w:val="24"/>
        </w:rPr>
        <w:t xml:space="preserve"> Deutsch</w:t>
      </w:r>
      <w:r>
        <w:rPr>
          <w:rFonts w:ascii="Arial" w:hAnsi="Arial" w:cs="Arial"/>
          <w:sz w:val="24"/>
          <w:szCs w:val="24"/>
        </w:rPr>
        <w:t xml:space="preserve">e </w:t>
      </w:r>
      <w:proofErr w:type="spellStart"/>
      <w:r>
        <w:rPr>
          <w:rFonts w:ascii="Arial" w:hAnsi="Arial" w:cs="Arial"/>
          <w:sz w:val="24"/>
          <w:szCs w:val="24"/>
        </w:rPr>
        <w:t>Nationalitätenschule</w:t>
      </w:r>
      <w:proofErr w:type="spellEnd"/>
      <w:r>
        <w:rPr>
          <w:rFonts w:ascii="Arial" w:hAnsi="Arial" w:cs="Arial"/>
          <w:sz w:val="24"/>
          <w:szCs w:val="24"/>
        </w:rPr>
        <w:t xml:space="preserve"> - 8596 Pápakovácsi Fő utca 20.) </w:t>
      </w:r>
    </w:p>
    <w:p w:rsidR="00DC355A" w:rsidRDefault="00F45250">
      <w:pPr>
        <w:pStyle w:val="Szvegtrzsbehzssal"/>
        <w:spacing w:after="0"/>
        <w:ind w:left="1416" w:firstLine="2"/>
        <w:jc w:val="both"/>
      </w:pPr>
      <w:r>
        <w:rPr>
          <w:rFonts w:ascii="Arial" w:hAnsi="Arial" w:cs="Arial"/>
          <w:sz w:val="24"/>
          <w:szCs w:val="24"/>
        </w:rPr>
        <w:t xml:space="preserve">A képviselő-testület felkéri a polgármestert, hogy a döntésről a </w:t>
      </w:r>
      <w:r>
        <w:rPr>
          <w:rFonts w:ascii="Arial" w:hAnsi="Arial" w:cs="Arial"/>
          <w:sz w:val="24"/>
          <w:szCs w:val="24"/>
        </w:rPr>
        <w:tab/>
        <w:t xml:space="preserve">Pápai Tankerületi </w:t>
      </w:r>
      <w:proofErr w:type="gramStart"/>
      <w:r>
        <w:rPr>
          <w:rFonts w:ascii="Arial" w:hAnsi="Arial" w:cs="Arial"/>
          <w:sz w:val="24"/>
          <w:szCs w:val="24"/>
        </w:rPr>
        <w:t>Központot   értesítse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DC355A" w:rsidRDefault="00F45250">
      <w:pPr>
        <w:pStyle w:val="Szvegtrzsbehzssal"/>
        <w:spacing w:after="0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polgármester</w:t>
      </w:r>
    </w:p>
    <w:p w:rsidR="00DC355A" w:rsidRDefault="00F45250">
      <w:pPr>
        <w:pStyle w:val="Szvegtrzsbehzssal"/>
        <w:spacing w:after="0"/>
        <w:ind w:left="1133"/>
        <w:jc w:val="both"/>
      </w:pPr>
      <w:r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sz w:val="24"/>
          <w:szCs w:val="24"/>
          <w:lang w:eastAsia="hu-HU"/>
        </w:rPr>
        <w:t>Határidő:</w:t>
      </w:r>
      <w:r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  <w:t xml:space="preserve"> 2024. február 15. </w:t>
      </w:r>
    </w:p>
    <w:p w:rsidR="00DC355A" w:rsidRDefault="00DC355A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</w:pPr>
    </w:p>
    <w:p w:rsidR="00DC355A" w:rsidRPr="00BE1BEF" w:rsidRDefault="00F45250">
      <w:pPr>
        <w:pStyle w:val="Alaprtelmezs"/>
        <w:widowControl/>
        <w:ind w:left="720"/>
        <w:jc w:val="both"/>
        <w:rPr>
          <w:b/>
        </w:rPr>
      </w:pP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3.) </w:t>
      </w: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Pápai Rendőrkapitányság kapitányságvezetőjének kinevezéséhez támogatás </w:t>
      </w:r>
    </w:p>
    <w:p w:rsidR="00DC355A" w:rsidRPr="00BE1BEF" w:rsidRDefault="00F45250">
      <w:pPr>
        <w:pStyle w:val="Alaprtelmezs"/>
        <w:widowControl/>
        <w:ind w:left="720"/>
        <w:jc w:val="both"/>
        <w:rPr>
          <w:b/>
        </w:rPr>
      </w:pP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Horváth József Csaba polgármester </w:t>
      </w:r>
    </w:p>
    <w:p w:rsidR="00DC355A" w:rsidRPr="00BE1BEF" w:rsidRDefault="00DC355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DC355A" w:rsidRDefault="00F45250">
      <w:pPr>
        <w:pStyle w:val="Alaprtelmezs"/>
        <w:widowControl/>
        <w:jc w:val="both"/>
      </w:pPr>
      <w:r w:rsidRPr="00BE1BEF">
        <w:rPr>
          <w:rStyle w:val="Bekezdsalapbettpusa1"/>
          <w:rFonts w:ascii="Arial" w:eastAsia="Arial" w:hAnsi="Arial" w:cs="Arial"/>
          <w:b/>
          <w:color w:val="000000"/>
          <w:lang w:eastAsia="hu-HU"/>
        </w:rPr>
        <w:t>Horváth József Csaba polgármester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megállapította, hogy a képviselők a Pápai Rendőrkapitányság levelét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5. melléklete) Javasolta 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Rausz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István rendőrezredes, rendőrségi főtanácsos Pápai Rendőrkapitányság kapitányságvez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etővé történő kinevezésének támogatását. </w:t>
      </w:r>
    </w:p>
    <w:p w:rsidR="00DC355A" w:rsidRDefault="00DC355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A képviselők a javaslattal egyetértettek.</w:t>
      </w:r>
    </w:p>
    <w:p w:rsidR="00DC355A" w:rsidRDefault="00DC355A">
      <w:pPr>
        <w:pStyle w:val="Alaprtelmezs"/>
        <w:widowControl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Nóráp község Önkormányzat Képviselő-testülete </w:t>
      </w:r>
      <w:r w:rsidR="00BE1BEF">
        <w:rPr>
          <w:rStyle w:val="Bekezdsalapbettpusa1"/>
          <w:rFonts w:ascii="Arial" w:eastAsia="Arial" w:hAnsi="Arial" w:cs="Arial"/>
          <w:color w:val="000000"/>
          <w:lang w:eastAsia="hu-HU"/>
        </w:rPr>
        <w:t>4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igen szavazattal – ellenszavazat és tartózkodás nélkül – az alábbi határozatot hozta: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3/2024.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I.15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 határozat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N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óráp község Önkormányzat Képviselő-testülete 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Rausz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István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rendőrezredes, rendőrségi főtanácsos Pápai Rendőrkapitányság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kapitányságvezetővé történő kinevezését támogatja.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Utasítja a képviselő-testület a polgármestert, hogy a döntésről a Pápai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Rendőrkapitányságot értesítse.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Felelős: polgármester</w:t>
      </w:r>
    </w:p>
    <w:p w:rsidR="00DC355A" w:rsidRDefault="00F45250">
      <w:pPr>
        <w:pStyle w:val="Alaprtelmezs"/>
        <w:widowControl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Határidő: 2024. február 15.  </w:t>
      </w:r>
    </w:p>
    <w:p w:rsidR="00DC355A" w:rsidRDefault="00DC355A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</w:pPr>
    </w:p>
    <w:p w:rsidR="00DC355A" w:rsidRDefault="00DC355A">
      <w:pPr>
        <w:pStyle w:val="Szvegtrzsbehzssal"/>
        <w:spacing w:after="0"/>
        <w:ind w:left="1133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  <w:lang w:eastAsia="hu-HU"/>
        </w:rPr>
      </w:pPr>
    </w:p>
    <w:p w:rsidR="00DC355A" w:rsidRDefault="00F45250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 nem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r>
        <w:rPr>
          <w:rFonts w:ascii="Arial" w:eastAsia="Arial" w:hAnsi="Arial"/>
        </w:rPr>
        <w:t xml:space="preserve"> képviselő-testület</w:t>
      </w:r>
      <w:proofErr w:type="gramEnd"/>
      <w:r>
        <w:rPr>
          <w:rFonts w:ascii="Arial" w:eastAsia="Arial" w:hAnsi="Arial"/>
        </w:rPr>
        <w:t xml:space="preserve"> nyilvános ülését a polgármester </w:t>
      </w:r>
      <w:r>
        <w:rPr>
          <w:rFonts w:ascii="Arial" w:eastAsia="Arial" w:hAnsi="Arial"/>
        </w:rPr>
        <w:t xml:space="preserve">20.00 </w:t>
      </w:r>
      <w:r>
        <w:rPr>
          <w:rFonts w:ascii="Arial" w:eastAsia="Arial" w:hAnsi="Arial"/>
        </w:rPr>
        <w:t xml:space="preserve"> órakor bezárta. </w:t>
      </w:r>
    </w:p>
    <w:p w:rsidR="00DC355A" w:rsidRDefault="00F45250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DC355A" w:rsidRDefault="00DC355A">
      <w:pPr>
        <w:jc w:val="both"/>
        <w:rPr>
          <w:rFonts w:eastAsia="Arial"/>
        </w:rPr>
      </w:pPr>
    </w:p>
    <w:p w:rsidR="00DC355A" w:rsidRDefault="00DC355A">
      <w:pPr>
        <w:jc w:val="both"/>
        <w:rPr>
          <w:rFonts w:eastAsia="Arial"/>
        </w:rPr>
      </w:pPr>
    </w:p>
    <w:p w:rsidR="00DC355A" w:rsidRDefault="00DC355A">
      <w:pPr>
        <w:jc w:val="both"/>
        <w:rPr>
          <w:rFonts w:eastAsia="Arial"/>
        </w:rPr>
      </w:pPr>
    </w:p>
    <w:p w:rsidR="00DC355A" w:rsidRDefault="00F45250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DC355A" w:rsidRDefault="00F45250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DC355A" w:rsidSect="00DC355A">
      <w:pgSz w:w="11906" w:h="16838"/>
      <w:pgMar w:top="624" w:right="720" w:bottom="567" w:left="79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E36"/>
    <w:multiLevelType w:val="multilevel"/>
    <w:tmpl w:val="57FCDAF8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5354E4C"/>
    <w:multiLevelType w:val="multilevel"/>
    <w:tmpl w:val="FF98F1C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DC355A"/>
    <w:rsid w:val="00BE1BEF"/>
    <w:rsid w:val="00DC355A"/>
    <w:rsid w:val="00F4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paragraph" w:customStyle="1" w:styleId="Listaszerbekezds1">
    <w:name w:val="Listaszerű bekezdés1"/>
    <w:basedOn w:val="Norml"/>
    <w:qFormat/>
    <w:rsid w:val="00D91CAA"/>
    <w:pPr>
      <w:ind w:left="720"/>
    </w:pPr>
  </w:style>
  <w:style w:type="paragraph" w:styleId="Szvegtrzsbehzssal">
    <w:name w:val="Body Text Indent"/>
    <w:basedOn w:val="Norml"/>
    <w:rsid w:val="00DC355A"/>
    <w:pPr>
      <w:spacing w:after="120"/>
      <w:ind w:left="283"/>
    </w:pPr>
    <w:rPr>
      <w:sz w:val="20"/>
      <w:szCs w:val="20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A40B9-67DA-45D6-B8A4-42D6C411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5483</Characters>
  <Application>Microsoft Office Word</Application>
  <DocSecurity>0</DocSecurity>
  <Lines>45</Lines>
  <Paragraphs>12</Paragraphs>
  <ScaleCrop>false</ScaleCrop>
  <Company/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2024-01-24T09:02:00Z</cp:lastPrinted>
  <dcterms:created xsi:type="dcterms:W3CDTF">2024-01-24T09:24:00Z</dcterms:created>
  <dcterms:modified xsi:type="dcterms:W3CDTF">2024-01-24T09:24:00Z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