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25" w:rsidRPr="00F16A9B" w:rsidRDefault="00E34A81">
      <w:pPr>
        <w:spacing w:after="22" w:line="259" w:lineRule="auto"/>
        <w:ind w:left="11"/>
        <w:jc w:val="center"/>
        <w:rPr>
          <w:lang w:val="hu-HU"/>
        </w:rPr>
      </w:pPr>
      <w:r w:rsidRPr="00F16A9B">
        <w:rPr>
          <w:b/>
          <w:lang w:val="hu-HU"/>
        </w:rPr>
        <w:t xml:space="preserve">  MEGBÍZÁSI SZERZŐDÉS  </w:t>
      </w:r>
    </w:p>
    <w:p w:rsidR="00C11125" w:rsidRPr="00F16A9B" w:rsidRDefault="00E34A81">
      <w:pPr>
        <w:spacing w:after="100" w:line="259" w:lineRule="auto"/>
        <w:ind w:left="11" w:right="9"/>
        <w:jc w:val="center"/>
        <w:rPr>
          <w:lang w:val="hu-HU"/>
        </w:rPr>
      </w:pPr>
      <w:r w:rsidRPr="00F16A9B">
        <w:rPr>
          <w:b/>
          <w:lang w:val="hu-HU"/>
        </w:rPr>
        <w:t xml:space="preserve">(Egységes szerkezetben) </w:t>
      </w:r>
    </w:p>
    <w:p w:rsidR="00C11125" w:rsidRPr="00F16A9B" w:rsidRDefault="00E34A81">
      <w:pPr>
        <w:spacing w:after="8" w:line="259" w:lineRule="auto"/>
        <w:ind w:left="0" w:firstLine="0"/>
        <w:jc w:val="left"/>
        <w:rPr>
          <w:lang w:val="hu-HU"/>
        </w:rPr>
      </w:pPr>
      <w:r w:rsidRPr="00F16A9B">
        <w:rPr>
          <w:b/>
          <w:lang w:val="hu-HU"/>
        </w:rPr>
        <w:t xml:space="preserve"> </w:t>
      </w:r>
    </w:p>
    <w:p w:rsidR="00C11125" w:rsidRPr="00F16A9B" w:rsidRDefault="00E34A81">
      <w:pPr>
        <w:ind w:left="-5"/>
        <w:rPr>
          <w:lang w:val="hu-HU"/>
        </w:rPr>
      </w:pPr>
      <w:proofErr w:type="gramStart"/>
      <w:r w:rsidRPr="00F16A9B">
        <w:rPr>
          <w:lang w:val="hu-HU"/>
        </w:rPr>
        <w:t>amely</w:t>
      </w:r>
      <w:proofErr w:type="gramEnd"/>
      <w:r w:rsidRPr="00F16A9B">
        <w:rPr>
          <w:lang w:val="hu-HU"/>
        </w:rPr>
        <w:t xml:space="preserve"> létrejött egyrészről: </w:t>
      </w:r>
      <w:r w:rsidRPr="00F16A9B">
        <w:rPr>
          <w:b/>
          <w:lang w:val="hu-HU"/>
        </w:rPr>
        <w:t>Nóráp Település Önkormányzata</w:t>
      </w:r>
      <w:r w:rsidRPr="00F16A9B">
        <w:rPr>
          <w:lang w:val="hu-HU"/>
        </w:rPr>
        <w:t xml:space="preserve"> (székhely: 8591 Nóráp, Kossuth utca 48.) képviseli: </w:t>
      </w:r>
      <w:r w:rsidR="00257801" w:rsidRPr="00F16A9B">
        <w:rPr>
          <w:lang w:val="hu-HU"/>
        </w:rPr>
        <w:t xml:space="preserve">Horváth József Csaba </w:t>
      </w:r>
      <w:r w:rsidRPr="00F16A9B">
        <w:rPr>
          <w:lang w:val="hu-HU"/>
        </w:rPr>
        <w:t xml:space="preserve">polgármester, továbbiakban, mint </w:t>
      </w:r>
      <w:r w:rsidRPr="00F16A9B">
        <w:rPr>
          <w:b/>
          <w:lang w:val="hu-HU"/>
        </w:rPr>
        <w:t xml:space="preserve">Megbízó,  </w:t>
      </w:r>
    </w:p>
    <w:p w:rsidR="00C11125" w:rsidRPr="00F16A9B" w:rsidRDefault="00E34A81">
      <w:pPr>
        <w:spacing w:after="0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ind w:left="-5"/>
        <w:rPr>
          <w:lang w:val="hu-HU"/>
        </w:rPr>
      </w:pPr>
      <w:proofErr w:type="gramStart"/>
      <w:r w:rsidRPr="00F16A9B">
        <w:rPr>
          <w:lang w:val="hu-HU"/>
        </w:rPr>
        <w:t>másrészről</w:t>
      </w:r>
      <w:proofErr w:type="gramEnd"/>
      <w:r w:rsidRPr="00F16A9B">
        <w:rPr>
          <w:lang w:val="hu-HU"/>
        </w:rPr>
        <w:t xml:space="preserve">: </w:t>
      </w:r>
      <w:r w:rsidRPr="00F16A9B">
        <w:rPr>
          <w:b/>
          <w:lang w:val="hu-HU"/>
        </w:rPr>
        <w:t xml:space="preserve">GB </w:t>
      </w:r>
      <w:proofErr w:type="spellStart"/>
      <w:r w:rsidRPr="00F16A9B">
        <w:rPr>
          <w:b/>
          <w:lang w:val="hu-HU"/>
        </w:rPr>
        <w:t>Dental</w:t>
      </w:r>
      <w:proofErr w:type="spellEnd"/>
      <w:r w:rsidRPr="00F16A9B">
        <w:rPr>
          <w:b/>
          <w:lang w:val="hu-HU"/>
        </w:rPr>
        <w:t xml:space="preserve"> Kft,</w:t>
      </w:r>
      <w:r w:rsidRPr="00F16A9B">
        <w:rPr>
          <w:lang w:val="hu-HU"/>
        </w:rPr>
        <w:t xml:space="preserve"> melynek szervezeti képviselője </w:t>
      </w:r>
      <w:r w:rsidRPr="00F16A9B">
        <w:rPr>
          <w:b/>
          <w:lang w:val="hu-HU"/>
        </w:rPr>
        <w:t>Dr. Glied-Berke Barbara</w:t>
      </w:r>
      <w:r w:rsidRPr="00F16A9B">
        <w:rPr>
          <w:lang w:val="hu-HU"/>
        </w:rPr>
        <w:t xml:space="preserve"> (székhelye: 8500 Pápa, Zimmermann u. 8., cégjegyzékszáma: 19-09-520233, adószáma: 26609324-1-19,) továbbiakban </w:t>
      </w:r>
      <w:r w:rsidRPr="00F16A9B">
        <w:rPr>
          <w:b/>
          <w:lang w:val="hu-HU"/>
        </w:rPr>
        <w:t xml:space="preserve">Vállalkozó </w:t>
      </w:r>
      <w:r w:rsidRPr="00F16A9B">
        <w:rPr>
          <w:lang w:val="hu-HU"/>
        </w:rPr>
        <w:t>között –</w:t>
      </w:r>
      <w:r w:rsidR="00F94FD5">
        <w:rPr>
          <w:lang w:val="hu-HU"/>
        </w:rPr>
        <w:t xml:space="preserve">a szerződésben részletezett </w:t>
      </w:r>
      <w:r w:rsidRPr="00F16A9B">
        <w:rPr>
          <w:lang w:val="hu-HU"/>
        </w:rPr>
        <w:t>fogorvosi feladatok ellátására- alulírott napon és helyen, az alábbi feltételek szerint:</w:t>
      </w:r>
      <w:r w:rsidRPr="00F16A9B">
        <w:rPr>
          <w:sz w:val="21"/>
          <w:lang w:val="hu-HU"/>
        </w:rPr>
        <w:t xml:space="preserve"> </w:t>
      </w:r>
    </w:p>
    <w:p w:rsidR="00C11125" w:rsidRPr="00F16A9B" w:rsidRDefault="00E34A81">
      <w:pPr>
        <w:spacing w:after="60" w:line="259" w:lineRule="auto"/>
        <w:ind w:left="0" w:firstLine="0"/>
        <w:jc w:val="left"/>
        <w:rPr>
          <w:lang w:val="hu-HU"/>
        </w:rPr>
      </w:pPr>
      <w:r w:rsidRPr="00F16A9B">
        <w:rPr>
          <w:sz w:val="21"/>
          <w:lang w:val="hu-HU"/>
        </w:rPr>
        <w:t xml:space="preserve"> </w:t>
      </w:r>
    </w:p>
    <w:p w:rsidR="00C11125" w:rsidRPr="00F16A9B" w:rsidRDefault="00E34A81">
      <w:pPr>
        <w:numPr>
          <w:ilvl w:val="0"/>
          <w:numId w:val="1"/>
        </w:numPr>
        <w:ind w:hanging="369"/>
        <w:rPr>
          <w:lang w:val="hu-HU"/>
        </w:rPr>
      </w:pPr>
      <w:r w:rsidRPr="00F16A9B">
        <w:rPr>
          <w:lang w:val="hu-HU"/>
        </w:rPr>
        <w:t>Megbízó megbízza a vállalkozót a</w:t>
      </w:r>
      <w:r w:rsidR="00F94FD5">
        <w:rPr>
          <w:lang w:val="hu-HU"/>
        </w:rPr>
        <w:t xml:space="preserve"> jelen szerződésben rögzített</w:t>
      </w:r>
      <w:r w:rsidRPr="00F16A9B">
        <w:rPr>
          <w:lang w:val="hu-HU"/>
        </w:rPr>
        <w:t xml:space="preserve"> fogorvosi feladatok ellátásával </w:t>
      </w:r>
      <w:r w:rsidR="00FA5CF0">
        <w:rPr>
          <w:lang w:val="hu-HU"/>
        </w:rPr>
        <w:t>Nóráp településre vonatkozóan</w:t>
      </w:r>
      <w:r w:rsidRPr="00F16A9B">
        <w:rPr>
          <w:lang w:val="hu-HU"/>
        </w:rPr>
        <w:t xml:space="preserve">. </w:t>
      </w:r>
    </w:p>
    <w:p w:rsidR="00C11125" w:rsidRPr="00F16A9B" w:rsidRDefault="00E34A81">
      <w:pPr>
        <w:spacing w:after="6" w:line="259" w:lineRule="auto"/>
        <w:ind w:left="721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numPr>
          <w:ilvl w:val="0"/>
          <w:numId w:val="1"/>
        </w:numPr>
        <w:ind w:hanging="369"/>
        <w:rPr>
          <w:lang w:val="hu-HU"/>
        </w:rPr>
      </w:pPr>
      <w:r w:rsidRPr="00F16A9B">
        <w:rPr>
          <w:lang w:val="hu-HU"/>
        </w:rPr>
        <w:t xml:space="preserve">Vállalkozó a megbízást elfogadja és vállalja, hogy a háziorvosi, házi gyermekorvosi és fogorvosi tevékenységről szóló 4/2000. (II.25.) EüM. rendeletben meghatározott </w:t>
      </w:r>
      <w:r w:rsidR="005E1F0B">
        <w:rPr>
          <w:lang w:val="hu-HU"/>
        </w:rPr>
        <w:t xml:space="preserve">és ezen belül a jelen szerződés 5. pontjában szereplő </w:t>
      </w:r>
      <w:r w:rsidRPr="00F16A9B">
        <w:rPr>
          <w:lang w:val="hu-HU"/>
        </w:rPr>
        <w:t xml:space="preserve">feladatok ellátásáról - az érvényes szakmai szabályoknak megfelelően - folyamatosan gondoskodik. Vállalkozó kötelezettséget vállal arra, hogy jelen megbízási szerződés tárgyát képező egészségügyi szolgáltatást a jogszabályoknak és szakmai szabályoknak megfelelően magas szakmai színvonalon jogosult és köteles nyújtani, saját költségén alkalmazott, megfelelő szakképzettségű szakdolgozók közreműködésével. </w:t>
      </w:r>
    </w:p>
    <w:p w:rsidR="00C11125" w:rsidRPr="00F16A9B" w:rsidRDefault="00E34A81">
      <w:pPr>
        <w:spacing w:after="12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numPr>
          <w:ilvl w:val="0"/>
          <w:numId w:val="1"/>
        </w:numPr>
        <w:ind w:hanging="369"/>
        <w:rPr>
          <w:lang w:val="hu-HU"/>
        </w:rPr>
      </w:pPr>
      <w:r w:rsidRPr="00F16A9B">
        <w:rPr>
          <w:lang w:val="hu-HU"/>
        </w:rPr>
        <w:t>Felek lerögzítik, hogy a fogorvosi tevékenységért felelős ellátó orvos a Vállalkozó képviseletében: Dr. Glied-Berke Barbara (pecsétszáma: 67211). A tevékenységért felelős orvos a jelen szerződés megkötésekor és hatályban léte alatt folyamatosan szavatol azért, hogy rendelkezik az önálló orvosi tevékenységről szóló 2000. évi II. tv. 1. § (2) bekezdés c) pontja szerinti praxisjoggal.</w:t>
      </w:r>
      <w:r w:rsidRPr="00F16A9B">
        <w:rPr>
          <w:color w:val="FF0000"/>
          <w:lang w:val="hu-HU"/>
        </w:rPr>
        <w:t xml:space="preserve"> </w:t>
      </w:r>
    </w:p>
    <w:p w:rsidR="00C11125" w:rsidRPr="00F16A9B" w:rsidRDefault="00E34A81">
      <w:pPr>
        <w:spacing w:after="0" w:line="259" w:lineRule="auto"/>
        <w:ind w:left="0" w:firstLine="0"/>
        <w:jc w:val="left"/>
        <w:rPr>
          <w:lang w:val="hu-HU"/>
        </w:rPr>
      </w:pPr>
      <w:r w:rsidRPr="00F16A9B">
        <w:rPr>
          <w:color w:val="FF0000"/>
          <w:lang w:val="hu-HU"/>
        </w:rPr>
        <w:t xml:space="preserve"> </w:t>
      </w:r>
    </w:p>
    <w:p w:rsidR="00C11125" w:rsidRDefault="00E34A81">
      <w:pPr>
        <w:numPr>
          <w:ilvl w:val="0"/>
          <w:numId w:val="1"/>
        </w:numPr>
        <w:ind w:hanging="369"/>
        <w:rPr>
          <w:lang w:val="hu-HU"/>
        </w:rPr>
      </w:pPr>
      <w:r w:rsidRPr="00F16A9B">
        <w:rPr>
          <w:lang w:val="hu-HU"/>
        </w:rPr>
        <w:t xml:space="preserve">A Megbízó a vállalkozónak havi fix díjat fizet a körzet működtetésével kapcsolatosan. A fix díj havonta bruttó </w:t>
      </w:r>
      <w:r w:rsidR="00257801" w:rsidRPr="00F16A9B">
        <w:rPr>
          <w:lang w:val="hu-HU"/>
        </w:rPr>
        <w:t>50</w:t>
      </w:r>
      <w:r w:rsidRPr="00F16A9B">
        <w:rPr>
          <w:lang w:val="hu-HU"/>
        </w:rPr>
        <w:t xml:space="preserve"> 000 Ft. A fix díjat a Megbízó a vállalkozó részére minden hónap 10. napjáig számla ellenében jogosult és köteles utalással a vállalkozó OTP Banknál vezetett 11748045-24815901 számú bankszámlájára megfizetni. </w:t>
      </w:r>
      <w:r w:rsidR="00257801" w:rsidRPr="00F16A9B">
        <w:rPr>
          <w:u w:val="single"/>
          <w:lang w:val="hu-HU"/>
        </w:rPr>
        <w:t>(2023. január 1-től 2023. június 30-ig fizetendő díjat egyösszegben legkésőbb június 30. napjáig utalással egyenlíti ki megbízó.)</w:t>
      </w:r>
      <w:r w:rsidR="00257801" w:rsidRPr="00F16A9B">
        <w:rPr>
          <w:lang w:val="hu-HU"/>
        </w:rPr>
        <w:t xml:space="preserve"> </w:t>
      </w:r>
      <w:r w:rsidRPr="00F16A9B">
        <w:rPr>
          <w:lang w:val="hu-HU"/>
        </w:rPr>
        <w:t xml:space="preserve">Szerződő felek megállapodása szerint a fix díj havi összege minden év január 1. napjától kezdődő hatállyal a KSH által közzétett előző évi hivatalos infláció </w:t>
      </w:r>
      <w:proofErr w:type="gramStart"/>
      <w:r w:rsidRPr="00F16A9B">
        <w:rPr>
          <w:lang w:val="hu-HU"/>
        </w:rPr>
        <w:t>mértékével</w:t>
      </w:r>
      <w:proofErr w:type="gramEnd"/>
      <w:r w:rsidRPr="00F16A9B">
        <w:rPr>
          <w:lang w:val="hu-HU"/>
        </w:rPr>
        <w:t xml:space="preserve"> azonos százalékkal nő, melynek kezdő időpontja 2024.01.01. </w:t>
      </w:r>
      <w:r w:rsidR="00275BA7" w:rsidRPr="00F16A9B">
        <w:rPr>
          <w:lang w:val="hu-HU"/>
        </w:rPr>
        <w:t>Felek megállapodása alapján a szerződésben megállapított havi 50.000 Ft díjösszeg 2023. december 31-ig nem változik.</w:t>
      </w:r>
    </w:p>
    <w:p w:rsidR="00BE7996" w:rsidRPr="00BE7996" w:rsidRDefault="00BE7996" w:rsidP="00BE7996">
      <w:pPr>
        <w:pStyle w:val="Listaszerbekezds"/>
        <w:rPr>
          <w:lang w:val="hu-HU"/>
        </w:rPr>
      </w:pPr>
    </w:p>
    <w:p w:rsidR="00BE7996" w:rsidRPr="00BE7996" w:rsidRDefault="00BE7996" w:rsidP="00BE7996">
      <w:pPr>
        <w:numPr>
          <w:ilvl w:val="0"/>
          <w:numId w:val="1"/>
        </w:numPr>
        <w:ind w:left="-5" w:right="80" w:hanging="369"/>
        <w:rPr>
          <w:lang w:val="hu-HU"/>
        </w:rPr>
      </w:pPr>
      <w:r w:rsidRPr="00BE7996">
        <w:rPr>
          <w:lang w:val="hu-HU"/>
        </w:rPr>
        <w:t xml:space="preserve">A 4. pontban szereplő megbízási díj az alábbi fogászati beavatkozások térítésmentes igénybe </w:t>
      </w:r>
      <w:proofErr w:type="gramStart"/>
      <w:r w:rsidRPr="00BE7996">
        <w:rPr>
          <w:lang w:val="hu-HU"/>
        </w:rPr>
        <w:t>vételi        lehetőségét</w:t>
      </w:r>
      <w:proofErr w:type="gramEnd"/>
      <w:r w:rsidRPr="00BE7996">
        <w:rPr>
          <w:lang w:val="hu-HU"/>
        </w:rPr>
        <w:t xml:space="preserve"> tartalmazza:</w:t>
      </w:r>
    </w:p>
    <w:p w:rsidR="00BE7996" w:rsidRPr="00BE7996" w:rsidRDefault="00BE7996" w:rsidP="00BE7996">
      <w:pPr>
        <w:pStyle w:val="Listaszerbekezds"/>
        <w:numPr>
          <w:ilvl w:val="0"/>
          <w:numId w:val="5"/>
        </w:numPr>
        <w:ind w:right="80"/>
        <w:rPr>
          <w:lang w:val="hu-HU"/>
        </w:rPr>
      </w:pPr>
      <w:r w:rsidRPr="00BE7996">
        <w:rPr>
          <w:lang w:val="hu-HU"/>
        </w:rPr>
        <w:t xml:space="preserve">fogorvosi konzultációk, kontrollok, gyermek és felnőtt szűrővizsgálatok, </w:t>
      </w:r>
      <w:proofErr w:type="spellStart"/>
      <w:r w:rsidRPr="00BE7996">
        <w:rPr>
          <w:lang w:val="hu-HU"/>
        </w:rPr>
        <w:t>stomato-onkológiai</w:t>
      </w:r>
      <w:proofErr w:type="spellEnd"/>
      <w:r w:rsidRPr="00BE7996">
        <w:rPr>
          <w:lang w:val="hu-HU"/>
        </w:rPr>
        <w:t xml:space="preserve"> vizsgálatok, szakrendelésre utalás, receptírás</w:t>
      </w:r>
    </w:p>
    <w:p w:rsidR="00BE7996" w:rsidRPr="00BE7996" w:rsidRDefault="00BE7996" w:rsidP="00BE7996">
      <w:pPr>
        <w:pStyle w:val="Listaszerbekezds"/>
        <w:numPr>
          <w:ilvl w:val="0"/>
          <w:numId w:val="5"/>
        </w:numPr>
        <w:ind w:right="80"/>
        <w:rPr>
          <w:lang w:val="hu-HU"/>
        </w:rPr>
      </w:pPr>
      <w:r w:rsidRPr="00BE7996">
        <w:rPr>
          <w:lang w:val="hu-HU"/>
        </w:rPr>
        <w:t xml:space="preserve">injekció adása, </w:t>
      </w:r>
      <w:proofErr w:type="spellStart"/>
      <w:r w:rsidRPr="00BE7996">
        <w:rPr>
          <w:lang w:val="hu-HU"/>
        </w:rPr>
        <w:t>intraorális</w:t>
      </w:r>
      <w:proofErr w:type="spellEnd"/>
      <w:r w:rsidRPr="00BE7996">
        <w:rPr>
          <w:lang w:val="hu-HU"/>
        </w:rPr>
        <w:t xml:space="preserve"> érzéstelenítés</w:t>
      </w:r>
    </w:p>
    <w:p w:rsidR="00BE7996" w:rsidRPr="00BE7996" w:rsidRDefault="00BE7996" w:rsidP="00BE7996">
      <w:pPr>
        <w:pStyle w:val="Listaszerbekezds"/>
        <w:numPr>
          <w:ilvl w:val="0"/>
          <w:numId w:val="5"/>
        </w:numPr>
        <w:ind w:right="80"/>
        <w:rPr>
          <w:lang w:val="hu-HU"/>
        </w:rPr>
      </w:pPr>
      <w:r w:rsidRPr="00BE7996">
        <w:rPr>
          <w:lang w:val="hu-HU"/>
        </w:rPr>
        <w:t>gyökérkezelés, gyökértömés készítése,</w:t>
      </w:r>
    </w:p>
    <w:p w:rsidR="00BE7996" w:rsidRPr="00BE7996" w:rsidRDefault="00BE7996" w:rsidP="00BE7996">
      <w:pPr>
        <w:pStyle w:val="Listaszerbekezds"/>
        <w:numPr>
          <w:ilvl w:val="0"/>
          <w:numId w:val="5"/>
        </w:numPr>
        <w:ind w:right="80"/>
        <w:rPr>
          <w:lang w:val="hu-HU"/>
        </w:rPr>
      </w:pPr>
      <w:r w:rsidRPr="00BE7996">
        <w:rPr>
          <w:lang w:val="hu-HU"/>
        </w:rPr>
        <w:t>esztétikus és ideiglenes tömés készítése</w:t>
      </w:r>
    </w:p>
    <w:p w:rsidR="00BE7996" w:rsidRPr="00BE7996" w:rsidRDefault="00BE7996" w:rsidP="00BE7996">
      <w:pPr>
        <w:pStyle w:val="Listaszerbekezds"/>
        <w:numPr>
          <w:ilvl w:val="0"/>
          <w:numId w:val="5"/>
        </w:numPr>
        <w:ind w:right="80"/>
        <w:rPr>
          <w:lang w:val="hu-HU"/>
        </w:rPr>
      </w:pPr>
      <w:r w:rsidRPr="00BE7996">
        <w:rPr>
          <w:lang w:val="hu-HU"/>
        </w:rPr>
        <w:t>fogkőeltávolítás</w:t>
      </w:r>
    </w:p>
    <w:p w:rsidR="00BE7996" w:rsidRPr="00BE7996" w:rsidRDefault="00BE7996" w:rsidP="00BE7996">
      <w:pPr>
        <w:pStyle w:val="Listaszerbekezds"/>
        <w:numPr>
          <w:ilvl w:val="0"/>
          <w:numId w:val="5"/>
        </w:numPr>
        <w:ind w:right="80"/>
        <w:rPr>
          <w:lang w:val="hu-HU"/>
        </w:rPr>
      </w:pPr>
      <w:r w:rsidRPr="00BE7996">
        <w:rPr>
          <w:lang w:val="hu-HU"/>
        </w:rPr>
        <w:t>egyszerű fogeltávolítás, vérzéscsillapítás</w:t>
      </w:r>
    </w:p>
    <w:p w:rsidR="00BE7996" w:rsidRDefault="00BE7996" w:rsidP="00BE7996">
      <w:pPr>
        <w:pStyle w:val="Listaszerbekezds"/>
        <w:numPr>
          <w:ilvl w:val="0"/>
          <w:numId w:val="5"/>
        </w:numPr>
        <w:ind w:right="80"/>
        <w:rPr>
          <w:lang w:val="hu-HU"/>
        </w:rPr>
      </w:pPr>
      <w:r w:rsidRPr="00BE7996">
        <w:rPr>
          <w:lang w:val="hu-HU"/>
        </w:rPr>
        <w:t>sürgősségi fogászat</w:t>
      </w:r>
    </w:p>
    <w:p w:rsidR="0025037C" w:rsidRPr="0025037C" w:rsidRDefault="0025037C" w:rsidP="0025037C">
      <w:pPr>
        <w:ind w:left="0" w:right="80" w:firstLine="0"/>
        <w:rPr>
          <w:lang w:val="hu-HU"/>
        </w:rPr>
      </w:pPr>
      <w:r>
        <w:rPr>
          <w:lang w:val="hu-HU"/>
        </w:rPr>
        <w:t>A felsorolt beavatkozások</w:t>
      </w:r>
      <w:r w:rsidR="003C5CCA">
        <w:rPr>
          <w:lang w:val="hu-HU"/>
        </w:rPr>
        <w:t>on</w:t>
      </w:r>
      <w:r>
        <w:rPr>
          <w:lang w:val="hu-HU"/>
        </w:rPr>
        <w:t xml:space="preserve"> kívül</w:t>
      </w:r>
      <w:r w:rsidR="003C5CCA">
        <w:rPr>
          <w:lang w:val="hu-HU"/>
        </w:rPr>
        <w:t xml:space="preserve"> minden más fogászati kezelésért a szolgáltató által meghatározott aktuális piaci árat kell fizetni.</w:t>
      </w:r>
    </w:p>
    <w:p w:rsidR="00BE7996" w:rsidRPr="00BE7996" w:rsidRDefault="00BE7996" w:rsidP="00BE7996">
      <w:pPr>
        <w:ind w:left="369" w:firstLine="0"/>
        <w:rPr>
          <w:lang w:val="hu-HU"/>
        </w:rPr>
      </w:pPr>
    </w:p>
    <w:p w:rsidR="00C11125" w:rsidRPr="00BE7996" w:rsidRDefault="00E34A81">
      <w:pPr>
        <w:spacing w:after="47" w:line="259" w:lineRule="auto"/>
        <w:ind w:left="705" w:firstLine="0"/>
        <w:jc w:val="left"/>
        <w:rPr>
          <w:lang w:val="hu-HU"/>
        </w:rPr>
      </w:pPr>
      <w:r w:rsidRPr="00BE7996">
        <w:rPr>
          <w:rFonts w:ascii="Arial" w:eastAsia="Arial" w:hAnsi="Arial" w:cs="Arial"/>
          <w:color w:val="3B444F"/>
          <w:sz w:val="21"/>
          <w:lang w:val="hu-HU"/>
        </w:rPr>
        <w:lastRenderedPageBreak/>
        <w:t xml:space="preserve"> </w:t>
      </w:r>
    </w:p>
    <w:p w:rsidR="00C11125" w:rsidRPr="00F16A9B" w:rsidRDefault="00E34A81">
      <w:pPr>
        <w:numPr>
          <w:ilvl w:val="0"/>
          <w:numId w:val="1"/>
        </w:numPr>
        <w:ind w:hanging="369"/>
        <w:rPr>
          <w:lang w:val="hu-HU"/>
        </w:rPr>
      </w:pPr>
      <w:r w:rsidRPr="00BE7996">
        <w:rPr>
          <w:lang w:val="hu-HU"/>
        </w:rPr>
        <w:t>A rendelő épülete, berendezése és felszerelése a vállalkozó tulajdonát képezi. Fenntartásáról, karbantartásáról, javításáról és cseréjéről a vállalkozó gondoskodik. A szakmai felszerelés (gyógyszer,</w:t>
      </w:r>
      <w:r w:rsidRPr="00F16A9B">
        <w:rPr>
          <w:lang w:val="hu-HU"/>
        </w:rPr>
        <w:t xml:space="preserve"> vegyszer, egyszer használatos eszközök, gyógyászati eszközök, gyógyászati műszerek beszerzése, javítása, működtetése), megfelelő mennyiségi és minőségi szinten tartásáról a vállalkozó maga gondoskodik.  A jogszabály által előírt minimumfeltételeknek megfelelő felszerelésekről és berendezési tárgyakról folyamatosan, saját költségén köteles gondoskodni.  </w:t>
      </w:r>
    </w:p>
    <w:p w:rsidR="00C11125" w:rsidRPr="00F16A9B" w:rsidRDefault="00E34A81">
      <w:pPr>
        <w:spacing w:after="19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numPr>
          <w:ilvl w:val="0"/>
          <w:numId w:val="1"/>
        </w:numPr>
        <w:ind w:hanging="369"/>
        <w:rPr>
          <w:lang w:val="hu-HU"/>
        </w:rPr>
      </w:pPr>
      <w:r w:rsidRPr="00F16A9B">
        <w:rPr>
          <w:lang w:val="hu-HU"/>
        </w:rPr>
        <w:t xml:space="preserve">Vállalkozó a tevékenységével összefüggően keletkező veszélyes hulladék elszállításáról és </w:t>
      </w:r>
    </w:p>
    <w:p w:rsidR="00C11125" w:rsidRPr="00F16A9B" w:rsidRDefault="00E34A81">
      <w:pPr>
        <w:ind w:left="379"/>
        <w:rPr>
          <w:lang w:val="hu-HU"/>
        </w:rPr>
      </w:pPr>
      <w:proofErr w:type="gramStart"/>
      <w:r w:rsidRPr="00F16A9B">
        <w:rPr>
          <w:lang w:val="hu-HU"/>
        </w:rPr>
        <w:t>megsemmisítéséről</w:t>
      </w:r>
      <w:proofErr w:type="gramEnd"/>
      <w:r w:rsidRPr="00F16A9B">
        <w:rPr>
          <w:lang w:val="hu-HU"/>
        </w:rPr>
        <w:t xml:space="preserve"> folyamatosan, saját költségén köteles gondoskodni. </w:t>
      </w:r>
    </w:p>
    <w:p w:rsidR="00C11125" w:rsidRPr="00F16A9B" w:rsidRDefault="00E34A81">
      <w:pPr>
        <w:spacing w:after="37" w:line="259" w:lineRule="auto"/>
        <w:ind w:left="641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numPr>
          <w:ilvl w:val="0"/>
          <w:numId w:val="1"/>
        </w:numPr>
        <w:ind w:hanging="369"/>
        <w:rPr>
          <w:lang w:val="hu-HU"/>
        </w:rPr>
      </w:pPr>
      <w:r w:rsidRPr="00F16A9B">
        <w:rPr>
          <w:lang w:val="hu-HU"/>
        </w:rPr>
        <w:t xml:space="preserve">Vállalkozó a következő rendelési időben köteles ellátni a rendelést Pápán, a Zimmermann u. 8. szám alatti rendelőben: </w:t>
      </w:r>
    </w:p>
    <w:p w:rsidR="00C11125" w:rsidRPr="00F16A9B" w:rsidRDefault="00E34A81">
      <w:pPr>
        <w:spacing w:after="0" w:line="259" w:lineRule="auto"/>
        <w:ind w:left="369" w:firstLine="0"/>
        <w:jc w:val="left"/>
        <w:rPr>
          <w:lang w:val="hu-HU"/>
        </w:rPr>
      </w:pPr>
      <w:r w:rsidRPr="00F16A9B">
        <w:rPr>
          <w:sz w:val="21"/>
          <w:lang w:val="hu-HU"/>
        </w:rPr>
        <w:t xml:space="preserve"> </w:t>
      </w:r>
    </w:p>
    <w:tbl>
      <w:tblPr>
        <w:tblStyle w:val="TableGrid"/>
        <w:tblW w:w="8700" w:type="dxa"/>
        <w:tblInd w:w="505" w:type="dxa"/>
        <w:tblCellMar>
          <w:top w:w="3" w:type="dxa"/>
          <w:left w:w="104" w:type="dxa"/>
          <w:right w:w="115" w:type="dxa"/>
        </w:tblCellMar>
        <w:tblLook w:val="04A0"/>
      </w:tblPr>
      <w:tblGrid>
        <w:gridCol w:w="4342"/>
        <w:gridCol w:w="4358"/>
      </w:tblGrid>
      <w:tr w:rsidR="00C11125" w:rsidRPr="00F16A9B">
        <w:trPr>
          <w:trHeight w:val="272"/>
        </w:trPr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125" w:rsidRPr="00F16A9B" w:rsidRDefault="00E34A81">
            <w:pPr>
              <w:spacing w:after="0" w:line="259" w:lineRule="auto"/>
              <w:ind w:left="369" w:firstLine="0"/>
              <w:jc w:val="left"/>
              <w:rPr>
                <w:lang w:val="hu-HU"/>
              </w:rPr>
            </w:pPr>
            <w:r w:rsidRPr="00F16A9B">
              <w:rPr>
                <w:lang w:val="hu-HU"/>
              </w:rPr>
              <w:t>Rendelés napja</w:t>
            </w:r>
            <w:r w:rsidRPr="00F16A9B">
              <w:rPr>
                <w:sz w:val="21"/>
                <w:lang w:val="hu-HU"/>
              </w:rPr>
              <w:t xml:space="preserve"> </w:t>
            </w:r>
          </w:p>
        </w:tc>
        <w:tc>
          <w:tcPr>
            <w:tcW w:w="4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125" w:rsidRPr="00F16A9B" w:rsidRDefault="00E34A81">
            <w:pPr>
              <w:spacing w:after="0" w:line="259" w:lineRule="auto"/>
              <w:ind w:left="0" w:firstLine="0"/>
              <w:jc w:val="left"/>
              <w:rPr>
                <w:lang w:val="hu-HU"/>
              </w:rPr>
            </w:pPr>
            <w:r w:rsidRPr="00F16A9B">
              <w:rPr>
                <w:lang w:val="hu-HU"/>
              </w:rPr>
              <w:t>Rendelési idő</w:t>
            </w:r>
            <w:r w:rsidRPr="00F16A9B">
              <w:rPr>
                <w:sz w:val="21"/>
                <w:lang w:val="hu-HU"/>
              </w:rPr>
              <w:t xml:space="preserve"> </w:t>
            </w:r>
          </w:p>
        </w:tc>
      </w:tr>
      <w:tr w:rsidR="00C11125" w:rsidRPr="00F16A9B">
        <w:trPr>
          <w:trHeight w:val="288"/>
        </w:trPr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125" w:rsidRPr="00F16A9B" w:rsidRDefault="00E34A81">
            <w:pPr>
              <w:spacing w:after="0" w:line="259" w:lineRule="auto"/>
              <w:ind w:left="1" w:firstLine="0"/>
              <w:jc w:val="left"/>
              <w:rPr>
                <w:lang w:val="hu-HU"/>
              </w:rPr>
            </w:pPr>
            <w:r w:rsidRPr="00F16A9B">
              <w:rPr>
                <w:lang w:val="hu-HU"/>
              </w:rPr>
              <w:t>Hétfő</w:t>
            </w:r>
            <w:r w:rsidRPr="00F16A9B">
              <w:rPr>
                <w:sz w:val="21"/>
                <w:lang w:val="hu-HU"/>
              </w:rPr>
              <w:t xml:space="preserve"> </w:t>
            </w:r>
          </w:p>
        </w:tc>
        <w:tc>
          <w:tcPr>
            <w:tcW w:w="4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125" w:rsidRPr="00F16A9B" w:rsidRDefault="00E34A81">
            <w:pPr>
              <w:spacing w:after="0" w:line="259" w:lineRule="auto"/>
              <w:ind w:left="0" w:firstLine="0"/>
              <w:jc w:val="left"/>
              <w:rPr>
                <w:lang w:val="hu-HU"/>
              </w:rPr>
            </w:pPr>
            <w:r w:rsidRPr="00F16A9B">
              <w:rPr>
                <w:lang w:val="hu-HU"/>
              </w:rPr>
              <w:t>12,00-20,00</w:t>
            </w:r>
            <w:r w:rsidRPr="00F16A9B">
              <w:rPr>
                <w:sz w:val="21"/>
                <w:lang w:val="hu-HU"/>
              </w:rPr>
              <w:t xml:space="preserve"> </w:t>
            </w:r>
          </w:p>
        </w:tc>
      </w:tr>
      <w:tr w:rsidR="00C11125" w:rsidRPr="00F16A9B">
        <w:trPr>
          <w:trHeight w:val="289"/>
        </w:trPr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125" w:rsidRPr="00F16A9B" w:rsidRDefault="00E34A81">
            <w:pPr>
              <w:spacing w:after="0" w:line="259" w:lineRule="auto"/>
              <w:ind w:left="1" w:firstLine="0"/>
              <w:jc w:val="left"/>
              <w:rPr>
                <w:lang w:val="hu-HU"/>
              </w:rPr>
            </w:pPr>
            <w:r w:rsidRPr="00F16A9B">
              <w:rPr>
                <w:lang w:val="hu-HU"/>
              </w:rPr>
              <w:t>Kedd</w:t>
            </w:r>
            <w:r w:rsidRPr="00F16A9B">
              <w:rPr>
                <w:sz w:val="21"/>
                <w:lang w:val="hu-HU"/>
              </w:rPr>
              <w:t xml:space="preserve"> </w:t>
            </w:r>
          </w:p>
        </w:tc>
        <w:tc>
          <w:tcPr>
            <w:tcW w:w="4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125" w:rsidRPr="00F16A9B" w:rsidRDefault="00E34A81">
            <w:pPr>
              <w:spacing w:after="0" w:line="259" w:lineRule="auto"/>
              <w:ind w:left="0" w:firstLine="0"/>
              <w:jc w:val="left"/>
              <w:rPr>
                <w:lang w:val="hu-HU"/>
              </w:rPr>
            </w:pPr>
            <w:r w:rsidRPr="00F16A9B">
              <w:rPr>
                <w:lang w:val="hu-HU"/>
              </w:rPr>
              <w:t xml:space="preserve">  8,00-16,00</w:t>
            </w:r>
            <w:r w:rsidRPr="00F16A9B">
              <w:rPr>
                <w:sz w:val="21"/>
                <w:lang w:val="hu-HU"/>
              </w:rPr>
              <w:t xml:space="preserve"> </w:t>
            </w:r>
          </w:p>
        </w:tc>
      </w:tr>
      <w:tr w:rsidR="00C11125" w:rsidRPr="00F16A9B">
        <w:trPr>
          <w:trHeight w:val="288"/>
        </w:trPr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125" w:rsidRPr="00F16A9B" w:rsidRDefault="00E34A81">
            <w:pPr>
              <w:spacing w:after="0" w:line="259" w:lineRule="auto"/>
              <w:ind w:left="1" w:firstLine="0"/>
              <w:jc w:val="left"/>
              <w:rPr>
                <w:lang w:val="hu-HU"/>
              </w:rPr>
            </w:pPr>
            <w:r w:rsidRPr="00F16A9B">
              <w:rPr>
                <w:lang w:val="hu-HU"/>
              </w:rPr>
              <w:t>Szerda</w:t>
            </w:r>
            <w:r w:rsidRPr="00F16A9B">
              <w:rPr>
                <w:sz w:val="21"/>
                <w:lang w:val="hu-HU"/>
              </w:rPr>
              <w:t xml:space="preserve"> </w:t>
            </w:r>
          </w:p>
        </w:tc>
        <w:tc>
          <w:tcPr>
            <w:tcW w:w="4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125" w:rsidRPr="00F16A9B" w:rsidRDefault="00E34A81">
            <w:pPr>
              <w:spacing w:after="0" w:line="259" w:lineRule="auto"/>
              <w:ind w:left="0" w:firstLine="0"/>
              <w:jc w:val="left"/>
              <w:rPr>
                <w:lang w:val="hu-HU"/>
              </w:rPr>
            </w:pPr>
            <w:r w:rsidRPr="00F16A9B">
              <w:rPr>
                <w:lang w:val="hu-HU"/>
              </w:rPr>
              <w:t>14,00-18,00</w:t>
            </w:r>
            <w:r w:rsidRPr="00F16A9B">
              <w:rPr>
                <w:sz w:val="21"/>
                <w:lang w:val="hu-HU"/>
              </w:rPr>
              <w:t xml:space="preserve"> </w:t>
            </w:r>
          </w:p>
        </w:tc>
      </w:tr>
      <w:tr w:rsidR="00C11125" w:rsidRPr="00F16A9B">
        <w:trPr>
          <w:trHeight w:val="288"/>
        </w:trPr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125" w:rsidRPr="00F16A9B" w:rsidRDefault="00E34A81">
            <w:pPr>
              <w:spacing w:after="0" w:line="259" w:lineRule="auto"/>
              <w:ind w:left="1" w:firstLine="0"/>
              <w:jc w:val="left"/>
              <w:rPr>
                <w:lang w:val="hu-HU"/>
              </w:rPr>
            </w:pPr>
            <w:r w:rsidRPr="00F16A9B">
              <w:rPr>
                <w:lang w:val="hu-HU"/>
              </w:rPr>
              <w:t>Csütörtök</w:t>
            </w:r>
            <w:r w:rsidRPr="00F16A9B">
              <w:rPr>
                <w:sz w:val="21"/>
                <w:lang w:val="hu-HU"/>
              </w:rPr>
              <w:t xml:space="preserve"> </w:t>
            </w:r>
          </w:p>
        </w:tc>
        <w:tc>
          <w:tcPr>
            <w:tcW w:w="4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125" w:rsidRPr="00F16A9B" w:rsidRDefault="00E34A81">
            <w:pPr>
              <w:spacing w:after="0" w:line="259" w:lineRule="auto"/>
              <w:ind w:left="0" w:firstLine="0"/>
              <w:jc w:val="left"/>
              <w:rPr>
                <w:lang w:val="hu-HU"/>
              </w:rPr>
            </w:pPr>
            <w:r w:rsidRPr="00F16A9B">
              <w:rPr>
                <w:lang w:val="hu-HU"/>
              </w:rPr>
              <w:t>14,00-18,00</w:t>
            </w:r>
            <w:r w:rsidRPr="00F16A9B">
              <w:rPr>
                <w:sz w:val="21"/>
                <w:lang w:val="hu-HU"/>
              </w:rPr>
              <w:t xml:space="preserve"> </w:t>
            </w:r>
          </w:p>
        </w:tc>
      </w:tr>
      <w:tr w:rsidR="00C11125" w:rsidRPr="00F16A9B">
        <w:trPr>
          <w:trHeight w:val="272"/>
        </w:trPr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125" w:rsidRPr="00F16A9B" w:rsidRDefault="00E34A81">
            <w:pPr>
              <w:spacing w:after="0" w:line="259" w:lineRule="auto"/>
              <w:ind w:left="1" w:firstLine="0"/>
              <w:jc w:val="left"/>
              <w:rPr>
                <w:lang w:val="hu-HU"/>
              </w:rPr>
            </w:pPr>
            <w:r w:rsidRPr="00F16A9B">
              <w:rPr>
                <w:lang w:val="hu-HU"/>
              </w:rPr>
              <w:t>Péntek</w:t>
            </w:r>
            <w:r w:rsidRPr="00F16A9B">
              <w:rPr>
                <w:sz w:val="21"/>
                <w:lang w:val="hu-HU"/>
              </w:rPr>
              <w:t xml:space="preserve"> </w:t>
            </w:r>
          </w:p>
        </w:tc>
        <w:tc>
          <w:tcPr>
            <w:tcW w:w="4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125" w:rsidRPr="00F16A9B" w:rsidRDefault="00E34A81">
            <w:pPr>
              <w:spacing w:after="0" w:line="259" w:lineRule="auto"/>
              <w:ind w:left="0" w:firstLine="0"/>
              <w:jc w:val="left"/>
              <w:rPr>
                <w:lang w:val="hu-HU"/>
              </w:rPr>
            </w:pPr>
            <w:r w:rsidRPr="00F16A9B">
              <w:rPr>
                <w:lang w:val="hu-HU"/>
              </w:rPr>
              <w:t xml:space="preserve">  8,00-14,00</w:t>
            </w:r>
            <w:r w:rsidRPr="00F16A9B">
              <w:rPr>
                <w:sz w:val="21"/>
                <w:lang w:val="hu-HU"/>
              </w:rPr>
              <w:t xml:space="preserve"> </w:t>
            </w:r>
          </w:p>
        </w:tc>
      </w:tr>
    </w:tbl>
    <w:p w:rsidR="00C11125" w:rsidRPr="00F16A9B" w:rsidRDefault="00E34A81">
      <w:pPr>
        <w:ind w:left="715"/>
        <w:rPr>
          <w:lang w:val="hu-HU"/>
        </w:rPr>
      </w:pPr>
      <w:r w:rsidRPr="00F16A9B">
        <w:rPr>
          <w:lang w:val="hu-HU"/>
        </w:rPr>
        <w:t xml:space="preserve">Iskolafogászat: kedd: 8-11 óráig  </w:t>
      </w:r>
    </w:p>
    <w:p w:rsidR="00C11125" w:rsidRPr="00F16A9B" w:rsidRDefault="00E34A81">
      <w:pPr>
        <w:spacing w:after="16" w:line="259" w:lineRule="auto"/>
        <w:ind w:left="705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numPr>
          <w:ilvl w:val="1"/>
          <w:numId w:val="1"/>
        </w:numPr>
        <w:ind w:left="706" w:hanging="337"/>
        <w:rPr>
          <w:lang w:val="hu-HU"/>
        </w:rPr>
      </w:pPr>
      <w:r w:rsidRPr="00F16A9B">
        <w:rPr>
          <w:lang w:val="hu-HU"/>
        </w:rPr>
        <w:t xml:space="preserve">Vállalkozó köteles a rendelési idejét és elérhetőségét jól látható helyen kifüggeszteni. </w:t>
      </w:r>
    </w:p>
    <w:p w:rsidR="00C11125" w:rsidRPr="00F16A9B" w:rsidRDefault="00E34A81">
      <w:pPr>
        <w:numPr>
          <w:ilvl w:val="1"/>
          <w:numId w:val="1"/>
        </w:numPr>
        <w:ind w:left="706" w:hanging="337"/>
        <w:rPr>
          <w:lang w:val="hu-HU"/>
        </w:rPr>
      </w:pPr>
      <w:r w:rsidRPr="00F16A9B">
        <w:rPr>
          <w:lang w:val="hu-HU"/>
        </w:rPr>
        <w:t xml:space="preserve">Vállalkozó mindenkori rendelési idejének aktuális módosítása a Megbízó részéről egy tudomásul vételt igényel, amely nem jár </w:t>
      </w:r>
      <w:proofErr w:type="gramStart"/>
      <w:r w:rsidRPr="00F16A9B">
        <w:rPr>
          <w:lang w:val="hu-HU"/>
        </w:rPr>
        <w:t>szerződés módosítással</w:t>
      </w:r>
      <w:proofErr w:type="gramEnd"/>
      <w:r w:rsidRPr="00F16A9B">
        <w:rPr>
          <w:lang w:val="hu-HU"/>
        </w:rPr>
        <w:t xml:space="preserve">, sem a szerződéses óraszám csökkenésével. </w:t>
      </w:r>
    </w:p>
    <w:p w:rsidR="00C11125" w:rsidRPr="00F16A9B" w:rsidRDefault="00E34A81">
      <w:pPr>
        <w:spacing w:after="257" w:line="259" w:lineRule="auto"/>
        <w:ind w:left="721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numPr>
          <w:ilvl w:val="0"/>
          <w:numId w:val="1"/>
        </w:numPr>
        <w:ind w:hanging="369"/>
        <w:rPr>
          <w:lang w:val="hu-HU"/>
        </w:rPr>
      </w:pPr>
      <w:r w:rsidRPr="00F16A9B">
        <w:rPr>
          <w:lang w:val="hu-HU"/>
        </w:rPr>
        <w:t xml:space="preserve">a) Vállalkozó a munkavégzésben történő akadályoztatása esetén a helyettesítéséről maga köteles gondoskodni és annak pénzügyi fedezetét viselni. Tudomásul veszi, hogy a helyettesítést csak olyan orvos láthatja el, aki megfelel a tevékenység gyakorlásához szükséges feltételeknek. </w:t>
      </w:r>
    </w:p>
    <w:p w:rsidR="00C11125" w:rsidRPr="00F16A9B" w:rsidRDefault="00E34A81">
      <w:pPr>
        <w:spacing w:after="19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ind w:left="379"/>
        <w:rPr>
          <w:lang w:val="hu-HU"/>
        </w:rPr>
      </w:pPr>
      <w:r w:rsidRPr="00F16A9B">
        <w:rPr>
          <w:lang w:val="hu-HU"/>
        </w:rPr>
        <w:t xml:space="preserve">b) </w:t>
      </w:r>
      <w:proofErr w:type="gramStart"/>
      <w:r w:rsidRPr="00F16A9B">
        <w:rPr>
          <w:lang w:val="hu-HU"/>
        </w:rPr>
        <w:t>A</w:t>
      </w:r>
      <w:proofErr w:type="gramEnd"/>
      <w:r w:rsidRPr="00F16A9B">
        <w:rPr>
          <w:lang w:val="hu-HU"/>
        </w:rPr>
        <w:t xml:space="preserve"> vállalkozó 30 napot meghaladó távollét esetén azt köteles a megbízóval előzetesen egyeztetni. </w:t>
      </w:r>
    </w:p>
    <w:p w:rsidR="00C11125" w:rsidRPr="00F16A9B" w:rsidRDefault="00E34A81">
      <w:pPr>
        <w:spacing w:after="18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numPr>
          <w:ilvl w:val="0"/>
          <w:numId w:val="1"/>
        </w:numPr>
        <w:ind w:hanging="369"/>
        <w:rPr>
          <w:lang w:val="hu-HU"/>
        </w:rPr>
      </w:pPr>
      <w:r w:rsidRPr="00F16A9B">
        <w:rPr>
          <w:lang w:val="hu-HU"/>
        </w:rPr>
        <w:t xml:space="preserve">Az általános helyettesítést a Vállalkozó az általa alkalmazott fogorvosokkal saját rendelőjében köteles ellátni a saját költségére. Amennyiben a helyettesítés itt nem megoldható, akkor a sürgős esetekre vonatkozóan a helyettesítést Székelyné Dr. Lázár Zsuzsanna fogorvos látja el saját rendelési idejében, a Pápa, Jókai utca 5-9. alatt található fogászati rendelőjében. </w:t>
      </w:r>
    </w:p>
    <w:p w:rsidR="00C11125" w:rsidRPr="00F16A9B" w:rsidRDefault="00E34A81">
      <w:pPr>
        <w:spacing w:after="32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numPr>
          <w:ilvl w:val="0"/>
          <w:numId w:val="1"/>
        </w:numPr>
        <w:ind w:hanging="369"/>
        <w:rPr>
          <w:lang w:val="hu-HU"/>
        </w:rPr>
      </w:pPr>
      <w:r w:rsidRPr="00F16A9B">
        <w:rPr>
          <w:lang w:val="hu-HU"/>
        </w:rPr>
        <w:t>A fogorvosi teendők ellátásához szükséges szakmai feltételek megteremtése a vállalkozó kötelezettsége. Tudomásul veszi, hogy a szerződés hatályban léte alatt tevékenységét a 4/2000.(II.25.) EüM. rendelet 12. §</w:t>
      </w:r>
      <w:proofErr w:type="spellStart"/>
      <w:r w:rsidRPr="00F16A9B">
        <w:rPr>
          <w:lang w:val="hu-HU"/>
        </w:rPr>
        <w:t>-ában</w:t>
      </w:r>
      <w:proofErr w:type="spellEnd"/>
      <w:r w:rsidRPr="00F16A9B">
        <w:rPr>
          <w:lang w:val="hu-HU"/>
        </w:rPr>
        <w:t xml:space="preserve"> meghatározott képesítési előírásoknak megfelelő szakdolgozó igénybevételével köteles végezni. </w:t>
      </w:r>
    </w:p>
    <w:p w:rsidR="00C11125" w:rsidRPr="00F16A9B" w:rsidRDefault="00E34A81">
      <w:pPr>
        <w:spacing w:line="259" w:lineRule="auto"/>
        <w:ind w:left="641" w:firstLine="0"/>
        <w:jc w:val="left"/>
        <w:rPr>
          <w:lang w:val="hu-HU"/>
        </w:rPr>
      </w:pPr>
      <w:r w:rsidRPr="00F16A9B">
        <w:rPr>
          <w:lang w:val="hu-HU"/>
        </w:rPr>
        <w:t xml:space="preserve">                                                               </w:t>
      </w:r>
    </w:p>
    <w:p w:rsidR="00C11125" w:rsidRPr="00F16A9B" w:rsidRDefault="00E34A81">
      <w:pPr>
        <w:numPr>
          <w:ilvl w:val="0"/>
          <w:numId w:val="1"/>
        </w:numPr>
        <w:ind w:hanging="369"/>
        <w:rPr>
          <w:lang w:val="hu-HU"/>
        </w:rPr>
      </w:pPr>
      <w:r w:rsidRPr="00F16A9B">
        <w:rPr>
          <w:lang w:val="hu-HU"/>
        </w:rPr>
        <w:t xml:space="preserve">Vállalkozó kijelenti, hogy a feladat ellátásához szükséges felelősségbiztosítással rendelkezik, a munkavégzése során okozott károkért való anyagi és erkölcsi felelősséget a mindenkor hatályos jogszabályi rendelkezések által meghatározott mértékben magára vállalja, melyeket az általa megkötött felelősségbiztosítás útján is garantál. </w:t>
      </w:r>
    </w:p>
    <w:p w:rsidR="00C11125" w:rsidRPr="00F16A9B" w:rsidRDefault="00E34A81">
      <w:pPr>
        <w:spacing w:after="13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FA5CF0" w:rsidRDefault="00E34A81" w:rsidP="00FA5CF0">
      <w:pPr>
        <w:numPr>
          <w:ilvl w:val="0"/>
          <w:numId w:val="1"/>
        </w:numPr>
        <w:ind w:hanging="369"/>
        <w:rPr>
          <w:lang w:val="hu-HU"/>
        </w:rPr>
      </w:pPr>
      <w:r w:rsidRPr="00F16A9B">
        <w:rPr>
          <w:lang w:val="hu-HU"/>
        </w:rPr>
        <w:t xml:space="preserve">A jelen szerződést a felek határozatlan időre kötik. A szerződést hat hónapos felmondási idő mellett lehet felmondani. A felmondást írásban kell közölni és indokolással kell ellátni.   </w:t>
      </w:r>
    </w:p>
    <w:p w:rsidR="00FA5CF0" w:rsidRDefault="00FA5CF0" w:rsidP="00FA5CF0">
      <w:pPr>
        <w:pStyle w:val="Listaszerbekezds"/>
        <w:rPr>
          <w:lang w:val="hu-HU"/>
        </w:rPr>
      </w:pPr>
    </w:p>
    <w:p w:rsidR="008306D8" w:rsidRPr="008306D8" w:rsidRDefault="008306D8" w:rsidP="008306D8">
      <w:pPr>
        <w:numPr>
          <w:ilvl w:val="0"/>
          <w:numId w:val="1"/>
        </w:numPr>
        <w:ind w:hanging="369"/>
        <w:rPr>
          <w:lang w:val="hu-HU"/>
        </w:rPr>
      </w:pPr>
      <w:r w:rsidRPr="008306D8">
        <w:rPr>
          <w:lang w:val="hu-HU"/>
        </w:rPr>
        <w:t xml:space="preserve">Szerződés megszűnés </w:t>
      </w:r>
      <w:r w:rsidR="005E1F0B">
        <w:rPr>
          <w:lang w:val="hu-HU"/>
        </w:rPr>
        <w:t xml:space="preserve">egyéb nevesített </w:t>
      </w:r>
      <w:r w:rsidRPr="008306D8">
        <w:rPr>
          <w:lang w:val="hu-HU"/>
        </w:rPr>
        <w:t>esetei:</w:t>
      </w:r>
    </w:p>
    <w:p w:rsidR="00FA5CF0" w:rsidRDefault="008306D8" w:rsidP="008306D8">
      <w:pPr>
        <w:ind w:left="0" w:firstLine="0"/>
        <w:rPr>
          <w:lang w:val="hu-HU"/>
        </w:rPr>
      </w:pPr>
      <w:r>
        <w:rPr>
          <w:lang w:val="hu-HU"/>
        </w:rPr>
        <w:t xml:space="preserve">14./1. </w:t>
      </w:r>
      <w:r w:rsidR="00E34A81" w:rsidRPr="00FA5CF0">
        <w:rPr>
          <w:lang w:val="hu-HU"/>
        </w:rPr>
        <w:t>Megbízó a megbízási szerződést felmondja, ha a vállalkozó:</w:t>
      </w:r>
    </w:p>
    <w:p w:rsidR="00C11125" w:rsidRPr="00F16A9B" w:rsidRDefault="00E34A81" w:rsidP="00D656F8">
      <w:pPr>
        <w:ind w:firstLine="611"/>
        <w:rPr>
          <w:lang w:val="hu-HU"/>
        </w:rPr>
      </w:pPr>
      <w:r w:rsidRPr="00FA5CF0">
        <w:rPr>
          <w:lang w:val="hu-HU"/>
        </w:rPr>
        <w:t xml:space="preserve"> </w:t>
      </w:r>
      <w:r w:rsidRPr="00FA5CF0">
        <w:rPr>
          <w:rFonts w:ascii="Segoe UI Symbol" w:eastAsia="Segoe UI Symbol" w:hAnsi="Segoe UI Symbol" w:cs="Segoe UI Symbol"/>
          <w:lang w:val="hu-HU"/>
        </w:rPr>
        <w:t>•</w:t>
      </w:r>
      <w:r w:rsidRPr="00FA5CF0">
        <w:rPr>
          <w:rFonts w:ascii="Arial" w:eastAsia="Arial" w:hAnsi="Arial" w:cs="Arial"/>
          <w:lang w:val="hu-HU"/>
        </w:rPr>
        <w:t xml:space="preserve"> </w:t>
      </w:r>
      <w:proofErr w:type="gramStart"/>
      <w:r w:rsidRPr="00FA5CF0">
        <w:rPr>
          <w:lang w:val="hu-HU"/>
        </w:rPr>
        <w:t>a</w:t>
      </w:r>
      <w:proofErr w:type="gramEnd"/>
      <w:r w:rsidRPr="00FA5CF0">
        <w:rPr>
          <w:lang w:val="hu-HU"/>
        </w:rPr>
        <w:t xml:space="preserve"> megbízási szerződésben vállalt kötelezettségeit többszöri írásbeli felszólítás ellenére sem </w:t>
      </w:r>
      <w:r w:rsidRPr="00F16A9B">
        <w:rPr>
          <w:lang w:val="hu-HU"/>
        </w:rPr>
        <w:t xml:space="preserve">teljesíti, </w:t>
      </w:r>
    </w:p>
    <w:p w:rsidR="00C11125" w:rsidRPr="00F16A9B" w:rsidRDefault="00E34A81">
      <w:pPr>
        <w:numPr>
          <w:ilvl w:val="2"/>
          <w:numId w:val="2"/>
        </w:numPr>
        <w:spacing w:after="0" w:line="259" w:lineRule="auto"/>
        <w:ind w:hanging="321"/>
        <w:rPr>
          <w:lang w:val="hu-HU"/>
        </w:rPr>
      </w:pPr>
      <w:r w:rsidRPr="00F16A9B">
        <w:rPr>
          <w:lang w:val="hu-HU"/>
        </w:rPr>
        <w:t xml:space="preserve">folytatólagosan megszegi a jogszabályban foglalt működésre vonatkozó előírásokat, </w:t>
      </w:r>
    </w:p>
    <w:p w:rsidR="008306D8" w:rsidRDefault="00E34A81" w:rsidP="008306D8">
      <w:pPr>
        <w:numPr>
          <w:ilvl w:val="2"/>
          <w:numId w:val="2"/>
        </w:numPr>
        <w:ind w:hanging="321"/>
        <w:rPr>
          <w:lang w:val="hu-HU"/>
        </w:rPr>
      </w:pPr>
      <w:r w:rsidRPr="00F16A9B">
        <w:rPr>
          <w:lang w:val="hu-HU"/>
        </w:rPr>
        <w:t xml:space="preserve">a tevékenységért felelős fogorvos egészségügyi tevékenység végzésére való jogosultságát bármely okból elveszti. </w:t>
      </w:r>
    </w:p>
    <w:p w:rsidR="00C11125" w:rsidRPr="00D656F8" w:rsidRDefault="008306D8" w:rsidP="008306D8">
      <w:pPr>
        <w:ind w:left="0" w:firstLine="0"/>
        <w:rPr>
          <w:lang w:val="hu-HU"/>
        </w:rPr>
      </w:pPr>
      <w:r>
        <w:rPr>
          <w:lang w:val="hu-HU"/>
        </w:rPr>
        <w:t xml:space="preserve">14./2. </w:t>
      </w:r>
      <w:r w:rsidR="00E34A81" w:rsidRPr="008306D8">
        <w:rPr>
          <w:lang w:val="hu-HU"/>
        </w:rPr>
        <w:t>A vállalkozó a megbízási szerződést azonnali hatállyal felmondja</w:t>
      </w:r>
      <w:r>
        <w:rPr>
          <w:lang w:val="hu-HU"/>
        </w:rPr>
        <w:t xml:space="preserve">, </w:t>
      </w:r>
      <w:r w:rsidR="00E34A81" w:rsidRPr="00D656F8">
        <w:rPr>
          <w:lang w:val="hu-HU"/>
        </w:rPr>
        <w:t xml:space="preserve">ha a Megbízó, a részére járó aktuális havi fix díjat többszöri írásbeli felszólításra sem teljesíti vagy egyéb rendkívüli körülmény áll elő. </w:t>
      </w:r>
    </w:p>
    <w:p w:rsidR="00C11125" w:rsidRPr="00F16A9B" w:rsidRDefault="00E34A81">
      <w:pPr>
        <w:spacing w:after="26" w:line="259" w:lineRule="auto"/>
        <w:ind w:left="721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numPr>
          <w:ilvl w:val="0"/>
          <w:numId w:val="3"/>
        </w:numPr>
        <w:ind w:hanging="689"/>
        <w:rPr>
          <w:lang w:val="hu-HU"/>
        </w:rPr>
      </w:pPr>
      <w:r w:rsidRPr="00F16A9B">
        <w:rPr>
          <w:lang w:val="hu-HU"/>
        </w:rPr>
        <w:t>A 1</w:t>
      </w:r>
      <w:r w:rsidR="008306D8">
        <w:rPr>
          <w:lang w:val="hu-HU"/>
        </w:rPr>
        <w:t>4</w:t>
      </w:r>
      <w:r w:rsidR="00FA5CF0">
        <w:rPr>
          <w:lang w:val="hu-HU"/>
        </w:rPr>
        <w:t>.</w:t>
      </w:r>
      <w:r w:rsidR="008306D8">
        <w:rPr>
          <w:lang w:val="hu-HU"/>
        </w:rPr>
        <w:t>/1.</w:t>
      </w:r>
      <w:r w:rsidRPr="00F16A9B">
        <w:rPr>
          <w:lang w:val="hu-HU"/>
        </w:rPr>
        <w:t xml:space="preserve"> pontban foglaltak esetén történő felmondáskor a vállalkozó részére kártalanítás nem jár. </w:t>
      </w:r>
    </w:p>
    <w:p w:rsidR="00C11125" w:rsidRPr="00F16A9B" w:rsidRDefault="00E34A81">
      <w:pPr>
        <w:spacing w:after="13" w:line="259" w:lineRule="auto"/>
        <w:ind w:left="721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numPr>
          <w:ilvl w:val="0"/>
          <w:numId w:val="3"/>
        </w:numPr>
        <w:spacing w:after="0" w:line="281" w:lineRule="auto"/>
        <w:ind w:hanging="689"/>
        <w:rPr>
          <w:lang w:val="hu-HU"/>
        </w:rPr>
      </w:pPr>
      <w:r w:rsidRPr="00F16A9B">
        <w:rPr>
          <w:lang w:val="hu-HU"/>
        </w:rPr>
        <w:t xml:space="preserve">Felek megállapodnak, hogy a szerződés felmondása esetén a szerződés lejártáig a folyamatos ellátást a vállalkozó köteles biztosítani kivéve, ha a felmondás oka a Megbízó fizetési kötelezettségének elmaradása vagy más rendkívüli ok. </w:t>
      </w:r>
    </w:p>
    <w:p w:rsidR="00C11125" w:rsidRPr="00F16A9B" w:rsidRDefault="00E34A81">
      <w:pPr>
        <w:spacing w:after="13" w:line="259" w:lineRule="auto"/>
        <w:ind w:left="144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Default="00E34A81">
      <w:pPr>
        <w:numPr>
          <w:ilvl w:val="0"/>
          <w:numId w:val="3"/>
        </w:numPr>
        <w:ind w:hanging="689"/>
        <w:rPr>
          <w:lang w:val="hu-HU"/>
        </w:rPr>
      </w:pPr>
      <w:r w:rsidRPr="00F16A9B">
        <w:rPr>
          <w:lang w:val="hu-HU"/>
        </w:rPr>
        <w:t xml:space="preserve">Jelen szerződés </w:t>
      </w:r>
      <w:proofErr w:type="gramStart"/>
      <w:r w:rsidRPr="00F16A9B">
        <w:rPr>
          <w:lang w:val="hu-HU"/>
        </w:rPr>
        <w:t>2023 január</w:t>
      </w:r>
      <w:proofErr w:type="gramEnd"/>
      <w:r w:rsidRPr="00F16A9B">
        <w:rPr>
          <w:lang w:val="hu-HU"/>
        </w:rPr>
        <w:t xml:space="preserve"> 1. napján lép</w:t>
      </w:r>
      <w:r w:rsidR="008306D8">
        <w:rPr>
          <w:lang w:val="hu-HU"/>
        </w:rPr>
        <w:t>ett</w:t>
      </w:r>
      <w:r w:rsidRPr="00F16A9B">
        <w:rPr>
          <w:lang w:val="hu-HU"/>
        </w:rPr>
        <w:t xml:space="preserve"> hatályba, és határozatlan időre szól és vele egyidőben a Dr. Glied-Berke Barbara egyéni vállalkozóval kötött megbízási szerződés érvényét veszti. </w:t>
      </w:r>
    </w:p>
    <w:p w:rsidR="00FA5CF0" w:rsidRDefault="00FA5CF0" w:rsidP="00FA5CF0">
      <w:pPr>
        <w:pStyle w:val="Listaszerbekezds"/>
        <w:rPr>
          <w:lang w:val="hu-HU"/>
        </w:rPr>
      </w:pPr>
    </w:p>
    <w:p w:rsidR="00FA5CF0" w:rsidRPr="00F16A9B" w:rsidRDefault="00FA5CF0">
      <w:pPr>
        <w:numPr>
          <w:ilvl w:val="0"/>
          <w:numId w:val="3"/>
        </w:numPr>
        <w:ind w:hanging="689"/>
        <w:rPr>
          <w:lang w:val="hu-HU"/>
        </w:rPr>
      </w:pPr>
      <w:r>
        <w:rPr>
          <w:lang w:val="hu-HU"/>
        </w:rPr>
        <w:t>Jelen megbízási szerződés a Felek közös megegyezésével, írásban módosítható.</w:t>
      </w:r>
    </w:p>
    <w:p w:rsidR="00C11125" w:rsidRPr="00F16A9B" w:rsidRDefault="00E34A81">
      <w:pPr>
        <w:spacing w:after="13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numPr>
          <w:ilvl w:val="0"/>
          <w:numId w:val="3"/>
        </w:numPr>
        <w:ind w:hanging="689"/>
        <w:rPr>
          <w:lang w:val="hu-HU"/>
        </w:rPr>
      </w:pPr>
      <w:r w:rsidRPr="00F16A9B">
        <w:rPr>
          <w:lang w:val="hu-HU"/>
        </w:rPr>
        <w:t xml:space="preserve">Vállalkozó tudomásul veszi, hogy a működtetési jog elidegenítése esetén a működtetési jogot megszerző a vevő jogán nem léphet automatikusan a szerződéses jogviszonyba vállalkozóként. </w:t>
      </w:r>
    </w:p>
    <w:p w:rsidR="00C11125" w:rsidRPr="00F16A9B" w:rsidRDefault="00E34A81">
      <w:pPr>
        <w:spacing w:after="33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numPr>
          <w:ilvl w:val="0"/>
          <w:numId w:val="3"/>
        </w:numPr>
        <w:ind w:hanging="689"/>
        <w:rPr>
          <w:lang w:val="hu-HU"/>
        </w:rPr>
      </w:pPr>
      <w:r w:rsidRPr="00F16A9B">
        <w:rPr>
          <w:lang w:val="hu-HU"/>
        </w:rPr>
        <w:t xml:space="preserve">A jelen szerződésben nem szabályozott kérdésekben a Ptk. (2013. évi V. törvény). rendelkezései az irányadók. </w:t>
      </w:r>
    </w:p>
    <w:p w:rsidR="00C11125" w:rsidRPr="00F16A9B" w:rsidRDefault="00E34A81">
      <w:pPr>
        <w:spacing w:after="14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ind w:left="-5"/>
        <w:rPr>
          <w:lang w:val="hu-HU"/>
        </w:rPr>
      </w:pPr>
      <w:r w:rsidRPr="00F16A9B">
        <w:rPr>
          <w:lang w:val="hu-HU"/>
        </w:rPr>
        <w:t xml:space="preserve">Szerződő felek kölcsönösen törekednek arra, hogy a szerződésből eredő vitás kérdéseket peren kívül rendezik. Amennyiben a felek vitás kérdésben megegyezni nem tudnak, szerződő felek a Pápai Járásbíróság illetékességét kötik ki. </w:t>
      </w:r>
    </w:p>
    <w:p w:rsidR="00C11125" w:rsidRPr="00F16A9B" w:rsidRDefault="00E34A81">
      <w:pPr>
        <w:spacing w:after="18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ind w:left="-5"/>
        <w:rPr>
          <w:lang w:val="hu-HU"/>
        </w:rPr>
      </w:pPr>
      <w:r w:rsidRPr="00F16A9B">
        <w:rPr>
          <w:lang w:val="hu-HU"/>
        </w:rPr>
        <w:t xml:space="preserve">E szerződést felek értelmezték, s mint akaratukkal mindenben megegyezőt jóváhagyólag aláírták. </w:t>
      </w:r>
    </w:p>
    <w:p w:rsidR="00C11125" w:rsidRPr="00F16A9B" w:rsidRDefault="00E34A81">
      <w:pPr>
        <w:spacing w:after="0" w:line="259" w:lineRule="auto"/>
        <w:ind w:left="721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ind w:left="-5"/>
        <w:rPr>
          <w:lang w:val="hu-HU"/>
        </w:rPr>
      </w:pPr>
      <w:r w:rsidRPr="00F16A9B">
        <w:rPr>
          <w:lang w:val="hu-HU"/>
        </w:rPr>
        <w:t xml:space="preserve">Nóráp, 2023. </w:t>
      </w:r>
      <w:r w:rsidR="00257801" w:rsidRPr="00F16A9B">
        <w:rPr>
          <w:lang w:val="hu-HU"/>
        </w:rPr>
        <w:t>június</w:t>
      </w:r>
      <w:r w:rsidR="005E1F0B">
        <w:rPr>
          <w:lang w:val="hu-HU"/>
        </w:rPr>
        <w:t xml:space="preserve"> 10.</w:t>
      </w:r>
      <w:r w:rsidRPr="00F16A9B">
        <w:rPr>
          <w:lang w:val="hu-HU"/>
        </w:rPr>
        <w:t xml:space="preserve"> </w:t>
      </w:r>
      <w:r w:rsidRPr="00F16A9B">
        <w:rPr>
          <w:sz w:val="21"/>
          <w:lang w:val="hu-HU"/>
        </w:rPr>
        <w:t xml:space="preserve"> </w:t>
      </w:r>
    </w:p>
    <w:p w:rsidR="00C11125" w:rsidRPr="00F16A9B" w:rsidRDefault="00E34A81">
      <w:pPr>
        <w:spacing w:after="0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spacing w:after="0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spacing w:after="0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spacing w:after="0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257801" w:rsidRPr="00F16A9B" w:rsidRDefault="00257801">
      <w:pPr>
        <w:ind w:left="-5" w:right="80"/>
        <w:rPr>
          <w:lang w:val="hu-HU"/>
        </w:rPr>
      </w:pPr>
      <w:r w:rsidRPr="00F16A9B">
        <w:rPr>
          <w:lang w:val="hu-HU"/>
        </w:rPr>
        <w:t xml:space="preserve">Horváth József Csaba </w:t>
      </w:r>
      <w:r w:rsidRPr="00F16A9B">
        <w:rPr>
          <w:lang w:val="hu-HU"/>
        </w:rPr>
        <w:tab/>
      </w:r>
      <w:r w:rsidRPr="00F16A9B">
        <w:rPr>
          <w:lang w:val="hu-HU"/>
        </w:rPr>
        <w:tab/>
      </w:r>
      <w:r w:rsidRPr="00F16A9B">
        <w:rPr>
          <w:lang w:val="hu-HU"/>
        </w:rPr>
        <w:tab/>
      </w:r>
      <w:r w:rsidRPr="00F16A9B">
        <w:rPr>
          <w:lang w:val="hu-HU"/>
        </w:rPr>
        <w:tab/>
      </w:r>
      <w:r w:rsidRPr="00F16A9B">
        <w:rPr>
          <w:lang w:val="hu-HU"/>
        </w:rPr>
        <w:tab/>
      </w:r>
      <w:r w:rsidRPr="00F16A9B">
        <w:rPr>
          <w:lang w:val="hu-HU"/>
        </w:rPr>
        <w:tab/>
        <w:t>Dr. Glied-Berke Barbara</w:t>
      </w:r>
      <w:r w:rsidRPr="00F16A9B">
        <w:rPr>
          <w:lang w:val="hu-HU"/>
        </w:rPr>
        <w:tab/>
      </w:r>
    </w:p>
    <w:p w:rsidR="00C11125" w:rsidRDefault="00E34A81">
      <w:pPr>
        <w:ind w:left="-5" w:right="80"/>
        <w:rPr>
          <w:lang w:val="hu-HU"/>
        </w:rPr>
      </w:pPr>
      <w:r w:rsidRPr="00F16A9B">
        <w:rPr>
          <w:lang w:val="hu-HU"/>
        </w:rPr>
        <w:t xml:space="preserve"> </w:t>
      </w:r>
      <w:proofErr w:type="gramStart"/>
      <w:r w:rsidRPr="00F16A9B">
        <w:rPr>
          <w:lang w:val="hu-HU"/>
        </w:rPr>
        <w:t>polgármester</w:t>
      </w:r>
      <w:proofErr w:type="gramEnd"/>
      <w:r w:rsidRPr="00F16A9B">
        <w:rPr>
          <w:lang w:val="hu-HU"/>
        </w:rPr>
        <w:t xml:space="preserve"> </w:t>
      </w:r>
      <w:proofErr w:type="spellStart"/>
      <w:r w:rsidRPr="00F16A9B">
        <w:rPr>
          <w:lang w:val="hu-HU"/>
        </w:rPr>
        <w:t>sk</w:t>
      </w:r>
      <w:proofErr w:type="spellEnd"/>
      <w:r w:rsidRPr="00F16A9B">
        <w:rPr>
          <w:lang w:val="hu-HU"/>
        </w:rPr>
        <w:t xml:space="preserve"> </w:t>
      </w:r>
      <w:r w:rsidRPr="00F16A9B">
        <w:rPr>
          <w:lang w:val="hu-HU"/>
        </w:rPr>
        <w:tab/>
        <w:t xml:space="preserve"> </w:t>
      </w:r>
      <w:r w:rsidRPr="00F16A9B">
        <w:rPr>
          <w:lang w:val="hu-HU"/>
        </w:rPr>
        <w:tab/>
        <w:t xml:space="preserve"> </w:t>
      </w:r>
      <w:r w:rsidRPr="00F16A9B">
        <w:rPr>
          <w:lang w:val="hu-HU"/>
        </w:rPr>
        <w:tab/>
      </w:r>
      <w:r w:rsidR="00257801" w:rsidRPr="00F16A9B">
        <w:rPr>
          <w:lang w:val="hu-HU"/>
        </w:rPr>
        <w:tab/>
      </w:r>
      <w:r w:rsidR="00257801" w:rsidRPr="00F16A9B">
        <w:rPr>
          <w:lang w:val="hu-HU"/>
        </w:rPr>
        <w:tab/>
      </w:r>
      <w:r w:rsidR="00257801" w:rsidRPr="00F16A9B">
        <w:rPr>
          <w:lang w:val="hu-HU"/>
        </w:rPr>
        <w:tab/>
      </w:r>
      <w:r w:rsidR="005E1F0B">
        <w:rPr>
          <w:lang w:val="hu-HU"/>
        </w:rPr>
        <w:tab/>
      </w:r>
      <w:r w:rsidRPr="00F16A9B">
        <w:rPr>
          <w:lang w:val="hu-HU"/>
        </w:rPr>
        <w:t xml:space="preserve">fogszakorvos     </w:t>
      </w:r>
      <w:r w:rsidRPr="00F16A9B">
        <w:rPr>
          <w:lang w:val="hu-HU"/>
        </w:rPr>
        <w:tab/>
        <w:t xml:space="preserve"> </w:t>
      </w:r>
      <w:r w:rsidRPr="00F16A9B">
        <w:rPr>
          <w:lang w:val="hu-HU"/>
        </w:rPr>
        <w:tab/>
        <w:t xml:space="preserve">   </w:t>
      </w:r>
      <w:r w:rsidRPr="00F16A9B">
        <w:rPr>
          <w:lang w:val="hu-HU"/>
        </w:rPr>
        <w:tab/>
        <w:t xml:space="preserve"> </w:t>
      </w:r>
      <w:r w:rsidR="005E1F0B">
        <w:rPr>
          <w:lang w:val="hu-HU"/>
        </w:rPr>
        <w:t xml:space="preserve">    </w:t>
      </w:r>
      <w:r w:rsidR="005E1F0B">
        <w:rPr>
          <w:lang w:val="hu-HU"/>
        </w:rPr>
        <w:tab/>
        <w:t xml:space="preserve">     </w:t>
      </w:r>
      <w:r w:rsidRPr="00F16A9B">
        <w:rPr>
          <w:lang w:val="hu-HU"/>
        </w:rPr>
        <w:t xml:space="preserve"> </w:t>
      </w:r>
      <w:r w:rsidR="005E1F0B" w:rsidRPr="00F16A9B">
        <w:rPr>
          <w:lang w:val="hu-HU"/>
        </w:rPr>
        <w:t>Megbízó</w:t>
      </w:r>
      <w:r w:rsidRPr="00F16A9B">
        <w:rPr>
          <w:lang w:val="hu-HU"/>
        </w:rPr>
        <w:tab/>
        <w:t xml:space="preserve"> </w:t>
      </w:r>
      <w:r w:rsidRPr="00F16A9B">
        <w:rPr>
          <w:lang w:val="hu-HU"/>
        </w:rPr>
        <w:tab/>
        <w:t xml:space="preserve">          </w:t>
      </w:r>
      <w:r w:rsidR="00257801" w:rsidRPr="00F16A9B">
        <w:rPr>
          <w:lang w:val="hu-HU"/>
        </w:rPr>
        <w:tab/>
      </w:r>
      <w:r w:rsidR="00257801" w:rsidRPr="00F16A9B">
        <w:rPr>
          <w:lang w:val="hu-HU"/>
        </w:rPr>
        <w:tab/>
      </w:r>
      <w:r w:rsidR="00257801" w:rsidRPr="00F16A9B">
        <w:rPr>
          <w:lang w:val="hu-HU"/>
        </w:rPr>
        <w:tab/>
      </w:r>
      <w:r w:rsidR="00257801" w:rsidRPr="00F16A9B">
        <w:rPr>
          <w:lang w:val="hu-HU"/>
        </w:rPr>
        <w:tab/>
      </w:r>
      <w:r w:rsidR="005E1F0B">
        <w:rPr>
          <w:lang w:val="hu-HU"/>
        </w:rPr>
        <w:t xml:space="preserve">   </w:t>
      </w:r>
      <w:r w:rsidRPr="00F16A9B">
        <w:rPr>
          <w:lang w:val="hu-HU"/>
        </w:rPr>
        <w:t xml:space="preserve"> Vállalkozó, a GB </w:t>
      </w:r>
      <w:proofErr w:type="spellStart"/>
      <w:r w:rsidRPr="00F16A9B">
        <w:rPr>
          <w:lang w:val="hu-HU"/>
        </w:rPr>
        <w:t>Dental</w:t>
      </w:r>
      <w:proofErr w:type="spellEnd"/>
      <w:r w:rsidRPr="00F16A9B">
        <w:rPr>
          <w:lang w:val="hu-HU"/>
        </w:rPr>
        <w:t xml:space="preserve"> Kft képviselője </w:t>
      </w:r>
    </w:p>
    <w:p w:rsidR="00F16A9B" w:rsidRDefault="00F16A9B">
      <w:pPr>
        <w:ind w:left="-5" w:right="80"/>
        <w:rPr>
          <w:lang w:val="hu-HU"/>
        </w:rPr>
      </w:pPr>
    </w:p>
    <w:p w:rsidR="00C11125" w:rsidRPr="00F16A9B" w:rsidRDefault="00C11125">
      <w:pPr>
        <w:spacing w:after="0" w:line="259" w:lineRule="auto"/>
        <w:ind w:left="0" w:firstLine="0"/>
        <w:jc w:val="left"/>
        <w:rPr>
          <w:lang w:val="hu-HU"/>
        </w:rPr>
      </w:pPr>
    </w:p>
    <w:p w:rsidR="00C11125" w:rsidRPr="00F16A9B" w:rsidRDefault="00E34A81">
      <w:pPr>
        <w:spacing w:after="0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spacing w:after="0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spacing w:after="0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spacing w:after="0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spacing w:after="0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p w:rsidR="00C11125" w:rsidRPr="00F16A9B" w:rsidRDefault="00E34A81">
      <w:pPr>
        <w:spacing w:after="0" w:line="259" w:lineRule="auto"/>
        <w:ind w:left="0" w:firstLine="0"/>
        <w:jc w:val="left"/>
        <w:rPr>
          <w:lang w:val="hu-HU"/>
        </w:rPr>
      </w:pPr>
      <w:r w:rsidRPr="00F16A9B">
        <w:rPr>
          <w:lang w:val="hu-HU"/>
        </w:rPr>
        <w:t xml:space="preserve"> </w:t>
      </w:r>
    </w:p>
    <w:sectPr w:rsidR="00C11125" w:rsidRPr="00F16A9B" w:rsidSect="00FA5CF0">
      <w:pgSz w:w="11904" w:h="16832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F52B3"/>
    <w:multiLevelType w:val="hybridMultilevel"/>
    <w:tmpl w:val="A2A28D72"/>
    <w:lvl w:ilvl="0" w:tplc="C6321A8E">
      <w:start w:val="1"/>
      <w:numFmt w:val="decimal"/>
      <w:lvlText w:val="%1.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B6048A">
      <w:start w:val="1"/>
      <w:numFmt w:val="lowerLetter"/>
      <w:lvlText w:val="%2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74C402">
      <w:start w:val="1"/>
      <w:numFmt w:val="lowerRoman"/>
      <w:lvlText w:val="%3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04A4C6">
      <w:start w:val="1"/>
      <w:numFmt w:val="decimal"/>
      <w:lvlText w:val="%4"/>
      <w:lvlJc w:val="left"/>
      <w:pPr>
        <w:ind w:left="2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C498B4">
      <w:start w:val="1"/>
      <w:numFmt w:val="lowerLetter"/>
      <w:lvlText w:val="%5"/>
      <w:lvlJc w:val="left"/>
      <w:pPr>
        <w:ind w:left="2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52B244">
      <w:start w:val="1"/>
      <w:numFmt w:val="lowerRoman"/>
      <w:lvlText w:val="%6"/>
      <w:lvlJc w:val="left"/>
      <w:pPr>
        <w:ind w:left="3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B88CE8">
      <w:start w:val="1"/>
      <w:numFmt w:val="decimal"/>
      <w:lvlText w:val="%7"/>
      <w:lvlJc w:val="left"/>
      <w:pPr>
        <w:ind w:left="4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086D08">
      <w:start w:val="1"/>
      <w:numFmt w:val="lowerLetter"/>
      <w:lvlText w:val="%8"/>
      <w:lvlJc w:val="left"/>
      <w:pPr>
        <w:ind w:left="5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A4DA40">
      <w:start w:val="1"/>
      <w:numFmt w:val="lowerRoman"/>
      <w:lvlText w:val="%9"/>
      <w:lvlJc w:val="left"/>
      <w:pPr>
        <w:ind w:left="5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918431C"/>
    <w:multiLevelType w:val="hybridMultilevel"/>
    <w:tmpl w:val="A6CA23CC"/>
    <w:lvl w:ilvl="0" w:tplc="BF663B6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1CF034">
      <w:start w:val="1"/>
      <w:numFmt w:val="bullet"/>
      <w:lvlText w:val="o"/>
      <w:lvlJc w:val="left"/>
      <w:pPr>
        <w:ind w:left="9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229BF2">
      <w:start w:val="1"/>
      <w:numFmt w:val="bullet"/>
      <w:lvlRestart w:val="0"/>
      <w:lvlText w:val="•"/>
      <w:lvlJc w:val="left"/>
      <w:pPr>
        <w:ind w:left="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4CD34C">
      <w:start w:val="1"/>
      <w:numFmt w:val="bullet"/>
      <w:lvlText w:val="•"/>
      <w:lvlJc w:val="left"/>
      <w:pPr>
        <w:ind w:left="2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7CCBF0">
      <w:start w:val="1"/>
      <w:numFmt w:val="bullet"/>
      <w:lvlText w:val="o"/>
      <w:lvlJc w:val="left"/>
      <w:pPr>
        <w:ind w:left="28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F47F60">
      <w:start w:val="1"/>
      <w:numFmt w:val="bullet"/>
      <w:lvlText w:val="▪"/>
      <w:lvlJc w:val="left"/>
      <w:pPr>
        <w:ind w:left="3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0276F2">
      <w:start w:val="1"/>
      <w:numFmt w:val="bullet"/>
      <w:lvlText w:val="•"/>
      <w:lvlJc w:val="left"/>
      <w:pPr>
        <w:ind w:left="4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B034C2">
      <w:start w:val="1"/>
      <w:numFmt w:val="bullet"/>
      <w:lvlText w:val="o"/>
      <w:lvlJc w:val="left"/>
      <w:pPr>
        <w:ind w:left="50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7850AE">
      <w:start w:val="1"/>
      <w:numFmt w:val="bullet"/>
      <w:lvlText w:val="▪"/>
      <w:lvlJc w:val="left"/>
      <w:pPr>
        <w:ind w:left="5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1873415"/>
    <w:multiLevelType w:val="hybridMultilevel"/>
    <w:tmpl w:val="8A44F60C"/>
    <w:lvl w:ilvl="0" w:tplc="C6321A8E">
      <w:start w:val="1"/>
      <w:numFmt w:val="decimal"/>
      <w:lvlText w:val="%1.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071" w:hanging="360"/>
      </w:pPr>
    </w:lvl>
    <w:lvl w:ilvl="2" w:tplc="040E001B" w:tentative="1">
      <w:start w:val="1"/>
      <w:numFmt w:val="lowerRoman"/>
      <w:lvlText w:val="%3."/>
      <w:lvlJc w:val="right"/>
      <w:pPr>
        <w:ind w:left="1791" w:hanging="180"/>
      </w:pPr>
    </w:lvl>
    <w:lvl w:ilvl="3" w:tplc="040E000F" w:tentative="1">
      <w:start w:val="1"/>
      <w:numFmt w:val="decimal"/>
      <w:lvlText w:val="%4."/>
      <w:lvlJc w:val="left"/>
      <w:pPr>
        <w:ind w:left="2511" w:hanging="360"/>
      </w:pPr>
    </w:lvl>
    <w:lvl w:ilvl="4" w:tplc="040E0019" w:tentative="1">
      <w:start w:val="1"/>
      <w:numFmt w:val="lowerLetter"/>
      <w:lvlText w:val="%5."/>
      <w:lvlJc w:val="left"/>
      <w:pPr>
        <w:ind w:left="3231" w:hanging="360"/>
      </w:pPr>
    </w:lvl>
    <w:lvl w:ilvl="5" w:tplc="040E001B" w:tentative="1">
      <w:start w:val="1"/>
      <w:numFmt w:val="lowerRoman"/>
      <w:lvlText w:val="%6."/>
      <w:lvlJc w:val="right"/>
      <w:pPr>
        <w:ind w:left="3951" w:hanging="180"/>
      </w:pPr>
    </w:lvl>
    <w:lvl w:ilvl="6" w:tplc="040E000F" w:tentative="1">
      <w:start w:val="1"/>
      <w:numFmt w:val="decimal"/>
      <w:lvlText w:val="%7."/>
      <w:lvlJc w:val="left"/>
      <w:pPr>
        <w:ind w:left="4671" w:hanging="360"/>
      </w:pPr>
    </w:lvl>
    <w:lvl w:ilvl="7" w:tplc="040E0019" w:tentative="1">
      <w:start w:val="1"/>
      <w:numFmt w:val="lowerLetter"/>
      <w:lvlText w:val="%8."/>
      <w:lvlJc w:val="left"/>
      <w:pPr>
        <w:ind w:left="5391" w:hanging="360"/>
      </w:pPr>
    </w:lvl>
    <w:lvl w:ilvl="8" w:tplc="040E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3">
    <w:nsid w:val="49E75845"/>
    <w:multiLevelType w:val="hybridMultilevel"/>
    <w:tmpl w:val="3AF0698E"/>
    <w:lvl w:ilvl="0" w:tplc="D48A4FF4">
      <w:numFmt w:val="bullet"/>
      <w:lvlText w:val="-"/>
      <w:lvlJc w:val="left"/>
      <w:pPr>
        <w:ind w:left="71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4">
    <w:nsid w:val="4C2B50DD"/>
    <w:multiLevelType w:val="hybridMultilevel"/>
    <w:tmpl w:val="C86461B8"/>
    <w:lvl w:ilvl="0" w:tplc="491E8042">
      <w:start w:val="15"/>
      <w:numFmt w:val="decimal"/>
      <w:lvlText w:val="%1.)"/>
      <w:lvlJc w:val="left"/>
      <w:pPr>
        <w:ind w:left="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007A9E">
      <w:start w:val="1"/>
      <w:numFmt w:val="lowerLetter"/>
      <w:lvlText w:val="%2"/>
      <w:lvlJc w:val="left"/>
      <w:pPr>
        <w:ind w:left="1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6AE0CE">
      <w:start w:val="1"/>
      <w:numFmt w:val="lowerRoman"/>
      <w:lvlText w:val="%3"/>
      <w:lvlJc w:val="left"/>
      <w:pPr>
        <w:ind w:left="1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86A3F4">
      <w:start w:val="1"/>
      <w:numFmt w:val="decimal"/>
      <w:lvlText w:val="%4"/>
      <w:lvlJc w:val="left"/>
      <w:pPr>
        <w:ind w:left="2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E48B5C">
      <w:start w:val="1"/>
      <w:numFmt w:val="lowerLetter"/>
      <w:lvlText w:val="%5"/>
      <w:lvlJc w:val="left"/>
      <w:pPr>
        <w:ind w:left="3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C8F18">
      <w:start w:val="1"/>
      <w:numFmt w:val="lowerRoman"/>
      <w:lvlText w:val="%6"/>
      <w:lvlJc w:val="left"/>
      <w:pPr>
        <w:ind w:left="4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049942">
      <w:start w:val="1"/>
      <w:numFmt w:val="decimal"/>
      <w:lvlText w:val="%7"/>
      <w:lvlJc w:val="left"/>
      <w:pPr>
        <w:ind w:left="4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E41B5C">
      <w:start w:val="1"/>
      <w:numFmt w:val="lowerLetter"/>
      <w:lvlText w:val="%8"/>
      <w:lvlJc w:val="left"/>
      <w:pPr>
        <w:ind w:left="5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AE16C8">
      <w:start w:val="1"/>
      <w:numFmt w:val="lowerRoman"/>
      <w:lvlText w:val="%9"/>
      <w:lvlJc w:val="left"/>
      <w:pPr>
        <w:ind w:left="6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5D453C2"/>
    <w:multiLevelType w:val="hybridMultilevel"/>
    <w:tmpl w:val="DBE8005C"/>
    <w:lvl w:ilvl="0" w:tplc="D48A4FF4">
      <w:numFmt w:val="bullet"/>
      <w:lvlText w:val="-"/>
      <w:lvlJc w:val="left"/>
      <w:pPr>
        <w:ind w:left="3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8E6C86"/>
    <w:multiLevelType w:val="hybridMultilevel"/>
    <w:tmpl w:val="C86ECF58"/>
    <w:lvl w:ilvl="0" w:tplc="D48A4FF4">
      <w:numFmt w:val="bullet"/>
      <w:lvlText w:val="-"/>
      <w:lvlJc w:val="left"/>
      <w:pPr>
        <w:ind w:left="3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C11125"/>
    <w:rsid w:val="001D5413"/>
    <w:rsid w:val="0025037C"/>
    <w:rsid w:val="00257801"/>
    <w:rsid w:val="00275BA7"/>
    <w:rsid w:val="002D7216"/>
    <w:rsid w:val="003C5CCA"/>
    <w:rsid w:val="005E1F0B"/>
    <w:rsid w:val="00747E4A"/>
    <w:rsid w:val="007778A1"/>
    <w:rsid w:val="007C6E8C"/>
    <w:rsid w:val="008306D8"/>
    <w:rsid w:val="00BE7996"/>
    <w:rsid w:val="00C11125"/>
    <w:rsid w:val="00CE638C"/>
    <w:rsid w:val="00D656F8"/>
    <w:rsid w:val="00DA606B"/>
    <w:rsid w:val="00E34A81"/>
    <w:rsid w:val="00EC161F"/>
    <w:rsid w:val="00F16A9B"/>
    <w:rsid w:val="00F94FD5"/>
    <w:rsid w:val="00FA5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5413"/>
    <w:pPr>
      <w:spacing w:after="5" w:line="265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rsid w:val="001D541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szerbekezds">
    <w:name w:val="List Paragraph"/>
    <w:basedOn w:val="Norml"/>
    <w:uiPriority w:val="34"/>
    <w:qFormat/>
    <w:rsid w:val="007C6E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1034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user</cp:lastModifiedBy>
  <cp:revision>2</cp:revision>
  <dcterms:created xsi:type="dcterms:W3CDTF">2023-06-12T07:38:00Z</dcterms:created>
  <dcterms:modified xsi:type="dcterms:W3CDTF">2023-06-12T07:38:00Z</dcterms:modified>
</cp:coreProperties>
</file>