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3A42C2" w:rsidRDefault="0009671A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>Pápakörnyéki Önkormányzatok</w:t>
      </w:r>
    </w:p>
    <w:p w:rsidR="0009671A" w:rsidRPr="003A42C2" w:rsidRDefault="0009671A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 xml:space="preserve">      Feladatellátó Társulás</w:t>
      </w:r>
    </w:p>
    <w:p w:rsidR="0009671A" w:rsidRPr="003A42C2" w:rsidRDefault="0009671A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 xml:space="preserve">               Elnökétől</w:t>
      </w:r>
    </w:p>
    <w:p w:rsidR="0009671A" w:rsidRPr="003A42C2" w:rsidRDefault="0009671A" w:rsidP="003A42C2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 xml:space="preserve">    8541 Takácsi, Petőfi u. 1.</w:t>
      </w:r>
    </w:p>
    <w:p w:rsidR="0009671A" w:rsidRDefault="0009671A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9671A" w:rsidRDefault="0009671A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9671A" w:rsidRPr="003A42C2" w:rsidRDefault="0009671A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>Előterjesztés</w:t>
      </w:r>
    </w:p>
    <w:p w:rsidR="0009671A" w:rsidRPr="003A42C2" w:rsidRDefault="0009671A" w:rsidP="003A42C2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r w:rsidRPr="003A42C2">
        <w:rPr>
          <w:rFonts w:ascii="Times New Roman" w:hAnsi="Times New Roman"/>
          <w:b/>
          <w:sz w:val="24"/>
          <w:szCs w:val="24"/>
        </w:rPr>
        <w:t>a Pápakörnyéki Önkormányzatok Feladatellátó Társulás</w:t>
      </w:r>
    </w:p>
    <w:p w:rsidR="0009671A" w:rsidRDefault="0009671A" w:rsidP="00E819C0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Társulási Megállapodásának </w:t>
      </w:r>
    </w:p>
    <w:p w:rsidR="0009671A" w:rsidRPr="003A42C2" w:rsidRDefault="0009671A" w:rsidP="00E819C0">
      <w:pPr>
        <w:tabs>
          <w:tab w:val="center" w:pos="5529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módosítására</w:t>
      </w:r>
    </w:p>
    <w:p w:rsidR="0009671A" w:rsidRDefault="0009671A" w:rsidP="003A42C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09671A" w:rsidRDefault="0009671A" w:rsidP="003A42C2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09671A" w:rsidRDefault="0009671A" w:rsidP="003A42C2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Társulási Tanács!</w:t>
      </w:r>
    </w:p>
    <w:p w:rsidR="0009671A" w:rsidRDefault="0009671A" w:rsidP="003A42C2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09671A" w:rsidRDefault="0009671A" w:rsidP="00A07F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módosítását egyrészt a jogszabályi változások, másrészt a célszerűbb működés, illetve a társulásban részt vevő önkormányzatok döntései teszik szükségessé az alábbiak szerint:</w:t>
      </w:r>
    </w:p>
    <w:p w:rsidR="0009671A" w:rsidRDefault="0009671A" w:rsidP="00A07F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9671A" w:rsidRPr="00A07F72" w:rsidRDefault="0009671A" w:rsidP="00A07F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A07F72">
        <w:rPr>
          <w:rFonts w:ascii="Times New Roman" w:hAnsi="Times New Roman"/>
          <w:b/>
          <w:sz w:val="24"/>
          <w:szCs w:val="24"/>
        </w:rPr>
        <w:t>Módosítás 1. pontja: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kormányzati funkciók, államháztartási szakfeladatok és szakágazatok osztályozási rendjéről szóló 68/2013. (XII. 29.) NGM rendelet (továbbiakban: NGM rendelet) az eddig használt államháztartási szakfeladati rend helyett kormányzati funkciókat vezetett be, s a költségvetési szerveknek ez alapján – szükség szerint – módosítaniuk kell szervezeti és működési szabályzataikat, Társulási Megállapodásaikat, illetve alapító okirataikat.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D86FEC">
        <w:rPr>
          <w:rFonts w:ascii="Times New Roman" w:hAnsi="Times New Roman"/>
          <w:b/>
          <w:sz w:val="24"/>
          <w:szCs w:val="24"/>
        </w:rPr>
        <w:t>Módosítás 2. pontja: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módosítási javaslata részletesebben, pontosabban tartalmazza a belső ellenőrzés meghatározását, annak körét és eljárási rendjét.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D86FEC">
        <w:rPr>
          <w:rFonts w:ascii="Times New Roman" w:hAnsi="Times New Roman"/>
          <w:b/>
          <w:sz w:val="24"/>
          <w:szCs w:val="24"/>
        </w:rPr>
        <w:t>Módosítás 3. pontja: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a feladatellátó intézmény vonatkozásában a jogszabályi előírásoknak megfelelően tartalmazza a gazdálkodásra vonatkozó rendelkezéseket.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Módosítás 4. pontja: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módosítás a társulásban részt vevő önkormányzatok 2013. január 1-i lakosságszám adatait tartalmazza.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Módosítás 5. 6. pontja: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Mihályháza Község Önkormányzatának Képviselő-testülete 17/2014. (V.29.) határozatával döntött arról, hogy 2015. január 1-től a családsegítés és gyermekjóléti feladatellátást nem a társulás keretében kívánja ellátni. A módosítás ezt vezeti át a Társulási Megállapodásban.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  <w:r w:rsidRPr="000C09CF">
        <w:rPr>
          <w:rFonts w:ascii="Times New Roman" w:hAnsi="Times New Roman"/>
          <w:b/>
          <w:sz w:val="24"/>
          <w:szCs w:val="24"/>
        </w:rPr>
        <w:t xml:space="preserve">Módosítás 7. pontja 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9671A" w:rsidRPr="000C09CF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Nagyacsád Község Önkormányzatának Képviselő-testülete 35/2014. (IV. 28.) határozatával döntött arról, hogy 2015. január 1-től a sport feladatokat nem a társulás keretének kívánja ellátni. A módosítás ezt vezeti át a társulási megállapodásban.</w:t>
      </w:r>
    </w:p>
    <w:p w:rsidR="0009671A" w:rsidRDefault="0009671A" w:rsidP="005214BE">
      <w:pPr>
        <w:tabs>
          <w:tab w:val="center" w:pos="552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9671A" w:rsidRPr="000C09CF" w:rsidRDefault="0009671A" w:rsidP="005214BE">
      <w:pPr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57574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1. melléklete tartalmazza a Társulási Megállapodás módosítását a 2. melléklet pedig a módosításnak megfelelő egységes szerkezetbe foglalt Társulási Megállapodást.</w:t>
      </w:r>
    </w:p>
    <w:p w:rsidR="0009671A" w:rsidRDefault="0009671A" w:rsidP="0057574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9671A" w:rsidRPr="00575743" w:rsidRDefault="0009671A" w:rsidP="0057574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Képviselő-estületet, hogy az előterjesztést megtárgyalni, s az alábbi határozati javaslatot elfogadni szíveskedjék:</w:t>
      </w:r>
      <w:r w:rsidRPr="00575743">
        <w:rPr>
          <w:rFonts w:ascii="Times New Roman" w:hAnsi="Times New Roman"/>
          <w:sz w:val="24"/>
          <w:szCs w:val="24"/>
        </w:rPr>
        <w:t xml:space="preserve">    </w:t>
      </w:r>
    </w:p>
    <w:p w:rsidR="0009671A" w:rsidRDefault="0009671A" w:rsidP="004F4234">
      <w:pPr>
        <w:rPr>
          <w:rFonts w:ascii="Times New Roman" w:hAnsi="Times New Roman"/>
          <w:b/>
          <w:sz w:val="24"/>
          <w:szCs w:val="24"/>
        </w:rPr>
      </w:pPr>
    </w:p>
    <w:p w:rsidR="0009671A" w:rsidRPr="00F06754" w:rsidRDefault="0009671A" w:rsidP="00F06754">
      <w:pPr>
        <w:rPr>
          <w:rFonts w:ascii="Times New Roman" w:hAnsi="Times New Roman"/>
          <w:b/>
          <w:sz w:val="24"/>
          <w:szCs w:val="24"/>
        </w:rPr>
      </w:pPr>
      <w:r w:rsidRPr="00F06754">
        <w:rPr>
          <w:rFonts w:ascii="Times New Roman" w:hAnsi="Times New Roman"/>
          <w:b/>
          <w:sz w:val="24"/>
          <w:szCs w:val="24"/>
        </w:rPr>
        <w:t>A Pápakörnyéki Önkormányzatok Feladatellátó Társulás Társulási Tanács</w:t>
      </w:r>
    </w:p>
    <w:p w:rsidR="0009671A" w:rsidRPr="00F06754" w:rsidRDefault="0009671A" w:rsidP="00F067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/2014. (IX. 25.</w:t>
      </w:r>
      <w:r w:rsidRPr="00F06754">
        <w:rPr>
          <w:rFonts w:ascii="Times New Roman" w:hAnsi="Times New Roman"/>
          <w:b/>
          <w:sz w:val="24"/>
          <w:szCs w:val="24"/>
        </w:rPr>
        <w:t>) határozata</w:t>
      </w:r>
    </w:p>
    <w:p w:rsidR="0009671A" w:rsidRPr="00F06754" w:rsidRDefault="0009671A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A Pápakörnyéki Önkormányzatok Feladatellátó Társulás Társulási Tanácsa a Pápakörnyéki Önkormányzatok Feladatellátó Társulás társulási megállapodás módosítását és annak egységes szerkezetét – az előterjesztés 1. és 2. mellékletében foglaltaknak megfelelően – jóváhagyja</w:t>
      </w:r>
    </w:p>
    <w:p w:rsidR="0009671A" w:rsidRPr="00F06754" w:rsidRDefault="0009671A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A társulási megállapodás módosítása az azt utolsóként elfogadó képviselő-testület határozatának meghozatala napján, a társulási megállapodás 2/a. melléklet 1. pontja, 2/b. melléklet, 2/e. melléklet vonatkozásában 2015. január 1-én lép hatályba.</w:t>
      </w:r>
    </w:p>
    <w:p w:rsidR="0009671A" w:rsidRPr="00F06754" w:rsidRDefault="0009671A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Határidő: Folyamatos</w:t>
      </w:r>
    </w:p>
    <w:p w:rsidR="0009671A" w:rsidRPr="00F06754" w:rsidRDefault="0009671A" w:rsidP="00F06754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Felelős: Elnök</w:t>
      </w:r>
    </w:p>
    <w:p w:rsidR="0009671A" w:rsidRDefault="0009671A" w:rsidP="004F4234">
      <w:pPr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4F4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Takácsi, 2014. szeptember 9.</w:t>
      </w:r>
      <w:bookmarkStart w:id="0" w:name="_GoBack"/>
      <w:bookmarkEnd w:id="0"/>
    </w:p>
    <w:p w:rsidR="0009671A" w:rsidRDefault="0009671A" w:rsidP="004F4234">
      <w:pPr>
        <w:jc w:val="both"/>
        <w:rPr>
          <w:rFonts w:ascii="Times New Roman" w:hAnsi="Times New Roman"/>
          <w:sz w:val="24"/>
          <w:szCs w:val="24"/>
        </w:rPr>
      </w:pPr>
    </w:p>
    <w:p w:rsidR="0009671A" w:rsidRDefault="0009671A" w:rsidP="004F4234">
      <w:pPr>
        <w:jc w:val="both"/>
        <w:rPr>
          <w:rFonts w:ascii="Times New Roman" w:hAnsi="Times New Roman"/>
          <w:sz w:val="24"/>
          <w:szCs w:val="24"/>
        </w:rPr>
      </w:pPr>
    </w:p>
    <w:p w:rsidR="0009671A" w:rsidRPr="000D2DC3" w:rsidRDefault="0009671A" w:rsidP="004F423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>Kunszt Szabolcs</w:t>
      </w:r>
    </w:p>
    <w:p w:rsidR="0009671A" w:rsidRPr="000D2DC3" w:rsidRDefault="0009671A" w:rsidP="004F4234">
      <w:pPr>
        <w:jc w:val="both"/>
        <w:rPr>
          <w:rFonts w:ascii="Times New Roman" w:hAnsi="Times New Roman"/>
          <w:b/>
          <w:sz w:val="24"/>
          <w:szCs w:val="24"/>
        </w:rPr>
      </w:pP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 w:rsidRPr="000D2DC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0D2DC3">
        <w:rPr>
          <w:rFonts w:ascii="Times New Roman" w:hAnsi="Times New Roman"/>
          <w:b/>
          <w:sz w:val="24"/>
          <w:szCs w:val="24"/>
        </w:rPr>
        <w:t>elnök</w:t>
      </w:r>
    </w:p>
    <w:p w:rsidR="0009671A" w:rsidRPr="004F4234" w:rsidRDefault="0009671A" w:rsidP="004F4234"/>
    <w:sectPr w:rsidR="0009671A" w:rsidRPr="004F4234" w:rsidSect="004C5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2C2"/>
    <w:rsid w:val="00026C6D"/>
    <w:rsid w:val="0009671A"/>
    <w:rsid w:val="000C09CF"/>
    <w:rsid w:val="000C2D27"/>
    <w:rsid w:val="000D2DC3"/>
    <w:rsid w:val="00162185"/>
    <w:rsid w:val="00166428"/>
    <w:rsid w:val="001C6D2C"/>
    <w:rsid w:val="00240214"/>
    <w:rsid w:val="002C55D1"/>
    <w:rsid w:val="00340781"/>
    <w:rsid w:val="00374790"/>
    <w:rsid w:val="003A42C2"/>
    <w:rsid w:val="00407E59"/>
    <w:rsid w:val="00440DBC"/>
    <w:rsid w:val="004A2232"/>
    <w:rsid w:val="004A28B2"/>
    <w:rsid w:val="004C51B2"/>
    <w:rsid w:val="004F4234"/>
    <w:rsid w:val="005214BE"/>
    <w:rsid w:val="00575743"/>
    <w:rsid w:val="005A52F2"/>
    <w:rsid w:val="005B2B42"/>
    <w:rsid w:val="006418C8"/>
    <w:rsid w:val="0066104C"/>
    <w:rsid w:val="0071102A"/>
    <w:rsid w:val="0077596E"/>
    <w:rsid w:val="007C6269"/>
    <w:rsid w:val="007E6D3C"/>
    <w:rsid w:val="0086115F"/>
    <w:rsid w:val="009336BE"/>
    <w:rsid w:val="00971362"/>
    <w:rsid w:val="00A07F72"/>
    <w:rsid w:val="00AA5096"/>
    <w:rsid w:val="00AA6D2D"/>
    <w:rsid w:val="00B57800"/>
    <w:rsid w:val="00BA2945"/>
    <w:rsid w:val="00C337FD"/>
    <w:rsid w:val="00D86FEC"/>
    <w:rsid w:val="00D94D00"/>
    <w:rsid w:val="00DF1851"/>
    <w:rsid w:val="00E819C0"/>
    <w:rsid w:val="00EE5BA4"/>
    <w:rsid w:val="00F06754"/>
    <w:rsid w:val="00F74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2C2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A42C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383</Words>
  <Characters>2649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</dc:title>
  <dc:subject/>
  <dc:creator>VLG</dc:creator>
  <cp:keywords/>
  <dc:description/>
  <cp:lastModifiedBy>Pápakovácsi</cp:lastModifiedBy>
  <cp:revision>2</cp:revision>
  <dcterms:created xsi:type="dcterms:W3CDTF">2014-12-09T08:11:00Z</dcterms:created>
  <dcterms:modified xsi:type="dcterms:W3CDTF">2014-12-09T08:11:00Z</dcterms:modified>
</cp:coreProperties>
</file>