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2" w:rsidRPr="003A0EAA" w:rsidRDefault="00CF357F" w:rsidP="00CC7D42">
      <w:pPr>
        <w:pStyle w:val="wP6"/>
        <w:rPr>
          <w:rFonts w:ascii="Arial" w:hAnsi="Arial" w:cs="Arial"/>
          <w:szCs w:val="24"/>
        </w:rPr>
      </w:pPr>
      <w:proofErr w:type="gramStart"/>
      <w:r>
        <w:rPr>
          <w:rStyle w:val="wT2"/>
          <w:rFonts w:ascii="Arial" w:hAnsi="Arial" w:cs="Arial"/>
          <w:szCs w:val="24"/>
        </w:rPr>
        <w:t xml:space="preserve">Nóráp  </w:t>
      </w:r>
      <w:r w:rsidR="00CC7D42" w:rsidRPr="003A0EAA">
        <w:rPr>
          <w:rStyle w:val="wT2"/>
          <w:rFonts w:ascii="Arial" w:hAnsi="Arial" w:cs="Arial"/>
          <w:szCs w:val="24"/>
        </w:rPr>
        <w:t>Község</w:t>
      </w:r>
      <w:proofErr w:type="gramEnd"/>
      <w:r w:rsidR="00CC7D42" w:rsidRPr="003A0EAA">
        <w:rPr>
          <w:rStyle w:val="wT2"/>
          <w:rFonts w:ascii="Arial" w:hAnsi="Arial" w:cs="Arial"/>
          <w:szCs w:val="24"/>
        </w:rPr>
        <w:t xml:space="preserve"> Önkormányzat Képviselő-testületének</w:t>
      </w:r>
    </w:p>
    <w:p w:rsidR="00CC7D42" w:rsidRPr="003A0EAA" w:rsidRDefault="00CF357F" w:rsidP="00CC7D42">
      <w:pPr>
        <w:pStyle w:val="wP3"/>
        <w:rPr>
          <w:rFonts w:ascii="Arial" w:hAnsi="Arial" w:cs="Arial"/>
          <w:szCs w:val="24"/>
        </w:rPr>
      </w:pPr>
      <w:r>
        <w:rPr>
          <w:rStyle w:val="wT2"/>
          <w:rFonts w:ascii="Arial" w:hAnsi="Arial" w:cs="Arial"/>
          <w:szCs w:val="24"/>
        </w:rPr>
        <w:t>8</w:t>
      </w:r>
      <w:r w:rsidR="00CC7D42">
        <w:rPr>
          <w:rStyle w:val="wT2"/>
          <w:rFonts w:ascii="Arial" w:hAnsi="Arial" w:cs="Arial"/>
          <w:szCs w:val="24"/>
        </w:rPr>
        <w:t>/</w:t>
      </w:r>
      <w:r w:rsidR="00CC7D42" w:rsidRPr="003A0EAA">
        <w:rPr>
          <w:rStyle w:val="wT2"/>
          <w:rFonts w:ascii="Arial" w:hAnsi="Arial" w:cs="Arial"/>
          <w:szCs w:val="24"/>
        </w:rPr>
        <w:t>2017. (VI.30.) önkormányzati rendelete</w:t>
      </w:r>
    </w:p>
    <w:p w:rsidR="00CC7D42" w:rsidRPr="003A0EAA" w:rsidRDefault="00CC7D42" w:rsidP="00CC7D42">
      <w:pPr>
        <w:pStyle w:val="wP3"/>
        <w:rPr>
          <w:rFonts w:ascii="Arial" w:hAnsi="Arial" w:cs="Arial"/>
          <w:szCs w:val="24"/>
        </w:rPr>
      </w:pPr>
      <w:proofErr w:type="gramStart"/>
      <w:r w:rsidRPr="003A0EAA">
        <w:rPr>
          <w:rStyle w:val="wT2"/>
          <w:rFonts w:ascii="Arial" w:hAnsi="Arial" w:cs="Arial"/>
          <w:szCs w:val="24"/>
        </w:rPr>
        <w:t>a</w:t>
      </w:r>
      <w:proofErr w:type="gramEnd"/>
      <w:r w:rsidRPr="003A0EAA">
        <w:rPr>
          <w:rStyle w:val="wT2"/>
          <w:rFonts w:ascii="Arial" w:hAnsi="Arial" w:cs="Arial"/>
          <w:szCs w:val="24"/>
        </w:rPr>
        <w:t xml:space="preserve"> helyi népszavazás kezdeményezéséhez szükséges választópolgárok számának meghatározásáról</w:t>
      </w:r>
    </w:p>
    <w:p w:rsidR="00CC7D42" w:rsidRPr="003A0EAA" w:rsidRDefault="00CC7D42" w:rsidP="00CC7D42">
      <w:pPr>
        <w:pStyle w:val="wP4"/>
        <w:rPr>
          <w:rFonts w:cs="Arial"/>
          <w:szCs w:val="24"/>
        </w:rPr>
      </w:pPr>
    </w:p>
    <w:p w:rsidR="00CC7D42" w:rsidRPr="003A0EAA" w:rsidRDefault="00CF357F" w:rsidP="00CF357F">
      <w:pPr>
        <w:pStyle w:val="wP5"/>
        <w:jc w:val="both"/>
        <w:rPr>
          <w:rFonts w:ascii="Arial" w:hAnsi="Arial" w:cs="Arial"/>
          <w:szCs w:val="24"/>
        </w:rPr>
      </w:pPr>
      <w:proofErr w:type="gramStart"/>
      <w:r>
        <w:rPr>
          <w:rStyle w:val="wT4"/>
          <w:rFonts w:ascii="Arial" w:hAnsi="Arial" w:cs="Arial"/>
          <w:szCs w:val="24"/>
        </w:rPr>
        <w:t xml:space="preserve">Nóráp </w:t>
      </w:r>
      <w:r w:rsidR="00CC7D42" w:rsidRPr="003A0EAA">
        <w:rPr>
          <w:rStyle w:val="wT4"/>
          <w:rFonts w:ascii="Arial" w:hAnsi="Arial" w:cs="Arial"/>
          <w:szCs w:val="24"/>
        </w:rPr>
        <w:t xml:space="preserve"> Község</w:t>
      </w:r>
      <w:proofErr w:type="gramEnd"/>
      <w:r w:rsidR="00CC7D42" w:rsidRPr="003A0EAA">
        <w:rPr>
          <w:rStyle w:val="wT4"/>
          <w:rFonts w:ascii="Arial" w:hAnsi="Arial" w:cs="Arial"/>
          <w:szCs w:val="24"/>
        </w:rPr>
        <w:t xml:space="preserve"> Önkormányzat Képviselő-testülete a népszavazás </w:t>
      </w:r>
      <w:proofErr w:type="spellStart"/>
      <w:r>
        <w:rPr>
          <w:rStyle w:val="wT4"/>
          <w:rFonts w:ascii="Arial" w:hAnsi="Arial" w:cs="Arial"/>
          <w:szCs w:val="24"/>
        </w:rPr>
        <w:t>kezdeményezé-</w:t>
      </w:r>
      <w:r w:rsidR="00CC7D42" w:rsidRPr="003A0EAA">
        <w:rPr>
          <w:rStyle w:val="wT4"/>
          <w:rFonts w:ascii="Arial" w:hAnsi="Arial" w:cs="Arial"/>
          <w:szCs w:val="24"/>
        </w:rPr>
        <w:t>séről</w:t>
      </w:r>
      <w:proofErr w:type="spellEnd"/>
      <w:r w:rsidR="00CC7D42" w:rsidRPr="003A0EAA">
        <w:rPr>
          <w:rStyle w:val="wT4"/>
          <w:rFonts w:ascii="Arial" w:hAnsi="Arial" w:cs="Arial"/>
          <w:szCs w:val="24"/>
        </w:rPr>
        <w:t>, az európai polgári kezdeményezésről valamint a népszavazási eljárásról szóló 2013. évi CCXXXVIII. törvény 92. §</w:t>
      </w:r>
      <w:proofErr w:type="spellStart"/>
      <w:r w:rsidR="00CC7D42" w:rsidRPr="003A0EAA">
        <w:rPr>
          <w:rStyle w:val="wT4"/>
          <w:rFonts w:ascii="Arial" w:hAnsi="Arial" w:cs="Arial"/>
          <w:szCs w:val="24"/>
        </w:rPr>
        <w:t>-ában</w:t>
      </w:r>
      <w:proofErr w:type="spellEnd"/>
      <w:r w:rsidR="00CC7D42" w:rsidRPr="003A0EAA">
        <w:rPr>
          <w:rStyle w:val="wT4"/>
          <w:rFonts w:ascii="Arial" w:hAnsi="Arial" w:cs="Arial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CC7D42" w:rsidRPr="003A0EAA" w:rsidRDefault="00CC7D42" w:rsidP="00CC7D42">
      <w:pPr>
        <w:pStyle w:val="wP4"/>
        <w:rPr>
          <w:rFonts w:cs="Arial"/>
          <w:szCs w:val="24"/>
        </w:rPr>
      </w:pPr>
    </w:p>
    <w:p w:rsidR="00CC7D42" w:rsidRPr="003A0EAA" w:rsidRDefault="00CC7D42" w:rsidP="00CC7D42">
      <w:pPr>
        <w:pStyle w:val="P2"/>
        <w:numPr>
          <w:ilvl w:val="0"/>
          <w:numId w:val="1"/>
        </w:numPr>
        <w:rPr>
          <w:rFonts w:ascii="Arial" w:hAnsi="Arial" w:cs="Arial"/>
          <w:szCs w:val="24"/>
        </w:rPr>
      </w:pPr>
      <w:r w:rsidRPr="003A0EAA">
        <w:rPr>
          <w:rStyle w:val="wT2"/>
          <w:rFonts w:ascii="Arial" w:hAnsi="Arial" w:cs="Arial"/>
          <w:szCs w:val="24"/>
        </w:rPr>
        <w:t>§.</w:t>
      </w:r>
    </w:p>
    <w:p w:rsidR="00CC7D42" w:rsidRPr="003A0EAA" w:rsidRDefault="00CC7D42" w:rsidP="00CC7D42">
      <w:pPr>
        <w:pStyle w:val="wP8"/>
        <w:rPr>
          <w:rFonts w:cs="Arial"/>
          <w:szCs w:val="24"/>
        </w:rPr>
      </w:pP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 xml:space="preserve">Helyi népszavazást község választópolgárai </w:t>
      </w:r>
      <w:r w:rsidRPr="00082E4C">
        <w:rPr>
          <w:rStyle w:val="wT7"/>
          <w:rFonts w:ascii="Arial" w:hAnsi="Arial" w:cs="Arial"/>
          <w:b w:val="0"/>
          <w:szCs w:val="24"/>
        </w:rPr>
        <w:t>legalább</w:t>
      </w:r>
      <w:r w:rsidRPr="003A0EAA">
        <w:rPr>
          <w:rStyle w:val="wT7"/>
          <w:rFonts w:ascii="Arial" w:hAnsi="Arial" w:cs="Arial"/>
          <w:szCs w:val="24"/>
        </w:rPr>
        <w:t xml:space="preserve"> </w:t>
      </w:r>
      <w:r w:rsidRPr="003A0EAA">
        <w:rPr>
          <w:rStyle w:val="wT4"/>
          <w:rFonts w:ascii="Arial" w:hAnsi="Arial" w:cs="Arial"/>
          <w:szCs w:val="24"/>
        </w:rPr>
        <w:t>25 %-ának megfelelő számú választópolgár kezdeményezhet.</w:t>
      </w:r>
      <w:r w:rsidRPr="00082E4C">
        <w:rPr>
          <w:rStyle w:val="wT7"/>
          <w:rFonts w:ascii="Arial" w:hAnsi="Arial" w:cs="Arial"/>
          <w:b w:val="0"/>
          <w:szCs w:val="24"/>
          <w:vertAlign w:val="superscript"/>
        </w:rPr>
        <w:t xml:space="preserve"> 1</w:t>
      </w: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P2"/>
        <w:numPr>
          <w:ilvl w:val="0"/>
          <w:numId w:val="1"/>
        </w:numPr>
        <w:rPr>
          <w:rFonts w:ascii="Arial" w:hAnsi="Arial" w:cs="Arial"/>
          <w:szCs w:val="24"/>
        </w:rPr>
      </w:pPr>
      <w:r w:rsidRPr="003A0EAA">
        <w:rPr>
          <w:rStyle w:val="wT2"/>
          <w:rFonts w:ascii="Arial" w:hAnsi="Arial" w:cs="Arial"/>
          <w:szCs w:val="24"/>
        </w:rPr>
        <w:t>§.</w:t>
      </w: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F357F">
      <w:pPr>
        <w:pStyle w:val="P3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>Ez a rendelet a kihirdetést követő napon lép hatályba.</w:t>
      </w:r>
    </w:p>
    <w:p w:rsidR="00CF357F" w:rsidRDefault="00CF357F" w:rsidP="00CC7D42">
      <w:pPr>
        <w:pStyle w:val="wP10"/>
        <w:jc w:val="both"/>
        <w:rPr>
          <w:rStyle w:val="wT4"/>
          <w:rFonts w:ascii="Arial" w:hAnsi="Arial" w:cs="Arial"/>
          <w:szCs w:val="24"/>
        </w:rPr>
      </w:pPr>
    </w:p>
    <w:p w:rsidR="00CF357F" w:rsidRDefault="00CF357F" w:rsidP="00CC7D42">
      <w:pPr>
        <w:pStyle w:val="wP10"/>
        <w:jc w:val="both"/>
        <w:rPr>
          <w:rStyle w:val="wT4"/>
          <w:rFonts w:ascii="Arial" w:hAnsi="Arial" w:cs="Arial"/>
          <w:szCs w:val="24"/>
        </w:rPr>
      </w:pP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>2017. június 19.</w:t>
      </w: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F357F" w:rsidP="00CC7D42">
      <w:pPr>
        <w:pStyle w:val="wP10"/>
        <w:jc w:val="both"/>
        <w:rPr>
          <w:rFonts w:ascii="Arial" w:hAnsi="Arial" w:cs="Arial"/>
          <w:szCs w:val="24"/>
        </w:rPr>
      </w:pPr>
      <w:proofErr w:type="spellStart"/>
      <w:r>
        <w:rPr>
          <w:rStyle w:val="wT4"/>
          <w:rFonts w:ascii="Arial" w:hAnsi="Arial" w:cs="Arial"/>
          <w:szCs w:val="24"/>
        </w:rPr>
        <w:t>Stankovics</w:t>
      </w:r>
      <w:proofErr w:type="spellEnd"/>
      <w:r>
        <w:rPr>
          <w:rStyle w:val="wT4"/>
          <w:rFonts w:ascii="Arial" w:hAnsi="Arial" w:cs="Arial"/>
          <w:szCs w:val="24"/>
        </w:rPr>
        <w:t xml:space="preserve"> Ferenc </w:t>
      </w:r>
      <w:r w:rsidR="00CC7D42">
        <w:rPr>
          <w:rStyle w:val="wT4"/>
          <w:rFonts w:ascii="Arial" w:hAnsi="Arial" w:cs="Arial"/>
          <w:szCs w:val="24"/>
        </w:rPr>
        <w:tab/>
      </w:r>
      <w:proofErr w:type="spellStart"/>
      <w:r w:rsidR="00CC7D42">
        <w:rPr>
          <w:rStyle w:val="wT4"/>
          <w:rFonts w:ascii="Arial" w:hAnsi="Arial" w:cs="Arial"/>
          <w:szCs w:val="24"/>
        </w:rPr>
        <w:t>sk</w:t>
      </w:r>
      <w:proofErr w:type="spellEnd"/>
      <w:r w:rsidR="00CC7D42">
        <w:rPr>
          <w:rStyle w:val="wT4"/>
          <w:rFonts w:ascii="Arial" w:hAnsi="Arial" w:cs="Arial"/>
          <w:szCs w:val="24"/>
        </w:rPr>
        <w:tab/>
      </w:r>
      <w:r w:rsidR="00CC7D42">
        <w:rPr>
          <w:rStyle w:val="wT4"/>
          <w:rFonts w:ascii="Arial" w:hAnsi="Arial" w:cs="Arial"/>
          <w:szCs w:val="24"/>
        </w:rPr>
        <w:tab/>
      </w:r>
      <w:r w:rsidR="00CC7D42">
        <w:rPr>
          <w:rStyle w:val="wT4"/>
          <w:rFonts w:ascii="Arial" w:hAnsi="Arial" w:cs="Arial"/>
          <w:szCs w:val="24"/>
        </w:rPr>
        <w:tab/>
      </w:r>
      <w:r w:rsidR="00CC7D42">
        <w:rPr>
          <w:rStyle w:val="wT4"/>
          <w:rFonts w:ascii="Arial" w:hAnsi="Arial" w:cs="Arial"/>
          <w:szCs w:val="24"/>
        </w:rPr>
        <w:tab/>
      </w:r>
      <w:r w:rsidR="00CC7D42">
        <w:rPr>
          <w:rStyle w:val="wT4"/>
          <w:rFonts w:ascii="Arial" w:hAnsi="Arial" w:cs="Arial"/>
          <w:szCs w:val="24"/>
        </w:rPr>
        <w:tab/>
      </w:r>
      <w:r w:rsidR="00CC7D42" w:rsidRPr="003A0EAA">
        <w:rPr>
          <w:rStyle w:val="wT4"/>
          <w:rFonts w:ascii="Arial" w:hAnsi="Arial" w:cs="Arial"/>
          <w:szCs w:val="24"/>
        </w:rPr>
        <w:t xml:space="preserve">Bóka Istvánné </w:t>
      </w:r>
      <w:proofErr w:type="spellStart"/>
      <w:r w:rsidR="00CC7D42">
        <w:rPr>
          <w:rStyle w:val="wT4"/>
          <w:rFonts w:ascii="Arial" w:hAnsi="Arial" w:cs="Arial"/>
          <w:szCs w:val="24"/>
        </w:rPr>
        <w:t>sk</w:t>
      </w:r>
      <w:proofErr w:type="spellEnd"/>
      <w:r w:rsidR="00CC7D42" w:rsidRPr="003A0EAA">
        <w:rPr>
          <w:rStyle w:val="wT4"/>
          <w:rFonts w:ascii="Arial" w:hAnsi="Arial" w:cs="Arial"/>
          <w:szCs w:val="24"/>
        </w:rPr>
        <w:t xml:space="preserve"> </w:t>
      </w: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proofErr w:type="gramStart"/>
      <w:r w:rsidRPr="003A0EAA">
        <w:rPr>
          <w:rStyle w:val="wT4"/>
          <w:rFonts w:ascii="Arial" w:hAnsi="Arial" w:cs="Arial"/>
          <w:szCs w:val="24"/>
        </w:rPr>
        <w:t>polgármeste</w:t>
      </w:r>
      <w:r>
        <w:rPr>
          <w:rStyle w:val="wT4"/>
          <w:rFonts w:ascii="Arial" w:hAnsi="Arial" w:cs="Arial"/>
          <w:szCs w:val="24"/>
        </w:rPr>
        <w:t>r</w:t>
      </w:r>
      <w:proofErr w:type="gramEnd"/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>
        <w:rPr>
          <w:rStyle w:val="wT4"/>
          <w:rFonts w:ascii="Arial" w:hAnsi="Arial" w:cs="Arial"/>
          <w:szCs w:val="24"/>
        </w:rPr>
        <w:tab/>
      </w:r>
      <w:r w:rsidRPr="003A0EAA">
        <w:rPr>
          <w:rStyle w:val="wT4"/>
          <w:rFonts w:ascii="Arial" w:hAnsi="Arial" w:cs="Arial"/>
          <w:szCs w:val="24"/>
        </w:rPr>
        <w:t>jegyző</w:t>
      </w: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>A rendelet kihirdetve:</w:t>
      </w: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>2017. június 30.</w:t>
      </w: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r w:rsidRPr="003A0EAA">
        <w:rPr>
          <w:rStyle w:val="wT4"/>
          <w:rFonts w:ascii="Arial" w:hAnsi="Arial" w:cs="Arial"/>
          <w:szCs w:val="24"/>
        </w:rPr>
        <w:t>Bóka Istvánné</w:t>
      </w:r>
      <w:r>
        <w:rPr>
          <w:rStyle w:val="wT4"/>
          <w:rFonts w:ascii="Arial" w:hAnsi="Arial" w:cs="Arial"/>
          <w:szCs w:val="24"/>
        </w:rPr>
        <w:t xml:space="preserve"> </w:t>
      </w:r>
      <w:proofErr w:type="spellStart"/>
      <w:r>
        <w:rPr>
          <w:rStyle w:val="wT4"/>
          <w:rFonts w:ascii="Arial" w:hAnsi="Arial" w:cs="Arial"/>
          <w:szCs w:val="24"/>
        </w:rPr>
        <w:t>sk</w:t>
      </w:r>
      <w:proofErr w:type="spellEnd"/>
    </w:p>
    <w:p w:rsidR="00CC7D42" w:rsidRPr="003A0EAA" w:rsidRDefault="00CC7D42" w:rsidP="00CC7D42">
      <w:pPr>
        <w:pStyle w:val="wP10"/>
        <w:jc w:val="both"/>
        <w:rPr>
          <w:rFonts w:ascii="Arial" w:hAnsi="Arial" w:cs="Arial"/>
          <w:szCs w:val="24"/>
        </w:rPr>
      </w:pPr>
      <w:proofErr w:type="gramStart"/>
      <w:r w:rsidRPr="003A0EAA">
        <w:rPr>
          <w:rStyle w:val="wT4"/>
          <w:rFonts w:ascii="Arial" w:hAnsi="Arial" w:cs="Arial"/>
          <w:szCs w:val="24"/>
        </w:rPr>
        <w:t>jegyző</w:t>
      </w:r>
      <w:proofErr w:type="gramEnd"/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</w:p>
    <w:p w:rsidR="00CC7D42" w:rsidRPr="003A0EAA" w:rsidRDefault="00CC7D42" w:rsidP="00CC7D42">
      <w:pPr>
        <w:pStyle w:val="wP8"/>
        <w:jc w:val="both"/>
        <w:rPr>
          <w:rFonts w:cs="Arial"/>
          <w:szCs w:val="24"/>
        </w:rPr>
      </w:pPr>
      <w:r w:rsidRPr="00082E4C">
        <w:rPr>
          <w:rFonts w:cs="Arial"/>
          <w:szCs w:val="24"/>
          <w:vertAlign w:val="superscript"/>
        </w:rPr>
        <w:t>1</w:t>
      </w:r>
      <w:r>
        <w:rPr>
          <w:rFonts w:cs="Arial"/>
          <w:szCs w:val="24"/>
        </w:rPr>
        <w:t xml:space="preserve">Módosította a </w:t>
      </w:r>
      <w:r w:rsidR="00CF357F">
        <w:rPr>
          <w:rFonts w:cs="Arial"/>
          <w:szCs w:val="24"/>
        </w:rPr>
        <w:t>9</w:t>
      </w:r>
      <w:r>
        <w:rPr>
          <w:rFonts w:cs="Arial"/>
          <w:szCs w:val="24"/>
        </w:rPr>
        <w:t>/2017. (IX.20.) önkormányzati rendelet. Hatályos 2017. szeptember 21-től</w:t>
      </w:r>
    </w:p>
    <w:p w:rsidR="00CC7D42" w:rsidRPr="003A0EAA" w:rsidRDefault="00CC7D42" w:rsidP="00CC7D42">
      <w:pPr>
        <w:pStyle w:val="wP2"/>
        <w:rPr>
          <w:rFonts w:ascii="Arial" w:hAnsi="Arial" w:cs="Arial"/>
          <w:szCs w:val="24"/>
        </w:rPr>
      </w:pPr>
    </w:p>
    <w:p w:rsidR="00EB35FF" w:rsidRDefault="00EB35FF"/>
    <w:sectPr w:rsidR="00EB35FF" w:rsidSect="00E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1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5E20"/>
    <w:multiLevelType w:val="multilevel"/>
    <w:tmpl w:val="819E1C2C"/>
    <w:lvl w:ilvl="0">
      <w:start w:val="1"/>
      <w:numFmt w:val="decimal"/>
      <w:suff w:val="nothing"/>
      <w:lvlText w:val="(%1)"/>
      <w:lvlJc w:val="left"/>
    </w:lvl>
    <w:lvl w:ilvl="1">
      <w:start w:val="1"/>
      <w:numFmt w:val="lowerLetter"/>
      <w:suff w:val="nothing"/>
      <w:lvlText w:val="%1.%2."/>
      <w:lvlJc w:val="left"/>
    </w:lvl>
    <w:lvl w:ilvl="2">
      <w:start w:val="1"/>
      <w:numFmt w:val="lowerRoman"/>
      <w:suff w:val="nothing"/>
      <w:lvlText w:val="%2.%3."/>
      <w:lvlJc w:val="right"/>
    </w:lvl>
    <w:lvl w:ilvl="3">
      <w:start w:val="1"/>
      <w:numFmt w:val="decimal"/>
      <w:suff w:val="nothing"/>
      <w:lvlText w:val="%3.%4."/>
      <w:lvlJc w:val="left"/>
    </w:lvl>
    <w:lvl w:ilvl="4">
      <w:start w:val="1"/>
      <w:numFmt w:val="lowerLetter"/>
      <w:suff w:val="nothing"/>
      <w:lvlText w:val="%4.%5."/>
      <w:lvlJc w:val="left"/>
    </w:lvl>
    <w:lvl w:ilvl="5">
      <w:start w:val="1"/>
      <w:numFmt w:val="lowerRoman"/>
      <w:suff w:val="nothing"/>
      <w:lvlText w:val="%5.%6."/>
      <w:lvlJc w:val="right"/>
    </w:lvl>
    <w:lvl w:ilvl="6">
      <w:start w:val="1"/>
      <w:numFmt w:val="decimal"/>
      <w:suff w:val="nothing"/>
      <w:lvlText w:val="%6.%7."/>
      <w:lvlJc w:val="left"/>
    </w:lvl>
    <w:lvl w:ilvl="7">
      <w:start w:val="1"/>
      <w:numFmt w:val="lowerLetter"/>
      <w:suff w:val="nothing"/>
      <w:lvlText w:val="%7.%8."/>
      <w:lvlJc w:val="left"/>
    </w:lvl>
    <w:lvl w:ilvl="8">
      <w:start w:val="1"/>
      <w:numFmt w:val="lowerRoman"/>
      <w:suff w:val="nothing"/>
      <w:lvlText w:val="%8.%9."/>
      <w:lvlJc w:val="right"/>
    </w:lvl>
  </w:abstractNum>
  <w:abstractNum w:abstractNumId="1">
    <w:nsid w:val="7E6674C0"/>
    <w:multiLevelType w:val="multilevel"/>
    <w:tmpl w:val="5888EDE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1.%2."/>
      <w:lvlJc w:val="left"/>
    </w:lvl>
    <w:lvl w:ilvl="2">
      <w:start w:val="1"/>
      <w:numFmt w:val="lowerRoman"/>
      <w:suff w:val="nothing"/>
      <w:lvlText w:val="%2.%3."/>
      <w:lvlJc w:val="right"/>
    </w:lvl>
    <w:lvl w:ilvl="3">
      <w:start w:val="1"/>
      <w:numFmt w:val="decimal"/>
      <w:suff w:val="nothing"/>
      <w:lvlText w:val="%3.%4."/>
      <w:lvlJc w:val="left"/>
    </w:lvl>
    <w:lvl w:ilvl="4">
      <w:start w:val="1"/>
      <w:numFmt w:val="lowerLetter"/>
      <w:suff w:val="nothing"/>
      <w:lvlText w:val="%4.%5."/>
      <w:lvlJc w:val="left"/>
    </w:lvl>
    <w:lvl w:ilvl="5">
      <w:start w:val="1"/>
      <w:numFmt w:val="lowerRoman"/>
      <w:suff w:val="nothing"/>
      <w:lvlText w:val="%5.%6."/>
      <w:lvlJc w:val="right"/>
    </w:lvl>
    <w:lvl w:ilvl="6">
      <w:start w:val="1"/>
      <w:numFmt w:val="decimal"/>
      <w:suff w:val="nothing"/>
      <w:lvlText w:val="%6.%7."/>
      <w:lvlJc w:val="left"/>
    </w:lvl>
    <w:lvl w:ilvl="7">
      <w:start w:val="1"/>
      <w:numFmt w:val="lowerLetter"/>
      <w:suff w:val="nothing"/>
      <w:lvlText w:val="%7.%8."/>
      <w:lvlJc w:val="left"/>
    </w:lvl>
    <w:lvl w:ilvl="8">
      <w:start w:val="1"/>
      <w:numFmt w:val="lowerRoman"/>
      <w:suff w:val="nothing"/>
      <w:lvlText w:val="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D42"/>
    <w:rsid w:val="002C1FB8"/>
    <w:rsid w:val="00A2781F"/>
    <w:rsid w:val="00CC7D42"/>
    <w:rsid w:val="00CF357F"/>
    <w:rsid w:val="00EB35FF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05B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P2">
    <w:name w:val="wP2"/>
    <w:basedOn w:val="Norml"/>
    <w:rsid w:val="00CC7D42"/>
    <w:pPr>
      <w:widowControl w:val="0"/>
      <w:adjustRightInd w:val="0"/>
      <w:jc w:val="distribute"/>
    </w:pPr>
    <w:rPr>
      <w:rFonts w:ascii="Liberation Serif" w:eastAsia="SimSun" w:hAnsi="Liberation Serif" w:cs="Mangal"/>
      <w:szCs w:val="20"/>
      <w:lang w:val="hu-HU"/>
    </w:rPr>
  </w:style>
  <w:style w:type="paragraph" w:customStyle="1" w:styleId="wP3">
    <w:name w:val="wP3"/>
    <w:basedOn w:val="Norml"/>
    <w:rsid w:val="00CC7D42"/>
    <w:pPr>
      <w:widowControl w:val="0"/>
      <w:adjustRightInd w:val="0"/>
      <w:jc w:val="center"/>
    </w:pPr>
    <w:rPr>
      <w:rFonts w:ascii="Liberation Serif" w:eastAsia="SimSun" w:hAnsi="Liberation Serif" w:cs="Mangal"/>
      <w:szCs w:val="20"/>
      <w:lang w:val="hu-HU"/>
    </w:rPr>
  </w:style>
  <w:style w:type="paragraph" w:customStyle="1" w:styleId="wP4">
    <w:name w:val="wP4"/>
    <w:basedOn w:val="Norml"/>
    <w:rsid w:val="00CC7D42"/>
    <w:pPr>
      <w:widowControl w:val="0"/>
      <w:adjustRightInd w:val="0"/>
      <w:jc w:val="distribute"/>
    </w:pPr>
    <w:rPr>
      <w:rFonts w:ascii="Arial" w:eastAsia="SimSun" w:hAnsi="Arial" w:cs="Arial1"/>
      <w:szCs w:val="20"/>
      <w:lang w:val="hu-HU"/>
    </w:rPr>
  </w:style>
  <w:style w:type="paragraph" w:customStyle="1" w:styleId="wP5">
    <w:name w:val="wP5"/>
    <w:basedOn w:val="Norml"/>
    <w:rsid w:val="00CC7D42"/>
    <w:pPr>
      <w:widowControl w:val="0"/>
      <w:adjustRightInd w:val="0"/>
      <w:jc w:val="distribute"/>
    </w:pPr>
    <w:rPr>
      <w:rFonts w:ascii="Liberation Serif" w:eastAsia="SimSun" w:hAnsi="Liberation Serif" w:cs="Mangal"/>
      <w:szCs w:val="20"/>
      <w:lang w:val="hu-HU"/>
    </w:rPr>
  </w:style>
  <w:style w:type="paragraph" w:customStyle="1" w:styleId="wP6">
    <w:name w:val="wP6"/>
    <w:basedOn w:val="Norml"/>
    <w:rsid w:val="00CC7D42"/>
    <w:pPr>
      <w:widowControl w:val="0"/>
      <w:adjustRightInd w:val="0"/>
      <w:jc w:val="center"/>
    </w:pPr>
    <w:rPr>
      <w:rFonts w:ascii="Liberation Serif" w:eastAsia="SimSun" w:hAnsi="Liberation Serif" w:cs="Mangal"/>
      <w:szCs w:val="20"/>
      <w:lang w:val="hu-HU"/>
    </w:rPr>
  </w:style>
  <w:style w:type="paragraph" w:customStyle="1" w:styleId="wP8">
    <w:name w:val="wP8"/>
    <w:basedOn w:val="Norml"/>
    <w:rsid w:val="00CC7D42"/>
    <w:pPr>
      <w:widowControl w:val="0"/>
      <w:adjustRightInd w:val="0"/>
      <w:jc w:val="distribute"/>
    </w:pPr>
    <w:rPr>
      <w:rFonts w:ascii="Arial" w:eastAsia="SimSun" w:hAnsi="Arial" w:cs="Arial1"/>
      <w:szCs w:val="20"/>
      <w:lang w:val="hu-HU"/>
    </w:rPr>
  </w:style>
  <w:style w:type="paragraph" w:customStyle="1" w:styleId="wP10">
    <w:name w:val="wP10"/>
    <w:basedOn w:val="Norml"/>
    <w:rsid w:val="00CC7D42"/>
    <w:pPr>
      <w:widowControl w:val="0"/>
      <w:adjustRightInd w:val="0"/>
      <w:jc w:val="distribute"/>
    </w:pPr>
    <w:rPr>
      <w:rFonts w:ascii="Liberation Serif" w:eastAsia="SimSun" w:hAnsi="Liberation Serif" w:cs="Mangal"/>
      <w:szCs w:val="20"/>
      <w:lang w:val="hu-HU"/>
    </w:rPr>
  </w:style>
  <w:style w:type="character" w:customStyle="1" w:styleId="wT2">
    <w:name w:val="wT2"/>
    <w:rsid w:val="00CC7D42"/>
    <w:rPr>
      <w:b/>
    </w:rPr>
  </w:style>
  <w:style w:type="character" w:customStyle="1" w:styleId="wT4">
    <w:name w:val="wT4"/>
    <w:rsid w:val="00CC7D42"/>
  </w:style>
  <w:style w:type="character" w:customStyle="1" w:styleId="wT7">
    <w:name w:val="wT7"/>
    <w:rsid w:val="00CC7D42"/>
    <w:rPr>
      <w:b/>
    </w:rPr>
  </w:style>
  <w:style w:type="paragraph" w:customStyle="1" w:styleId="P2">
    <w:name w:val="P2"/>
    <w:basedOn w:val="Norml"/>
    <w:hidden/>
    <w:rsid w:val="00CC7D42"/>
    <w:pPr>
      <w:widowControl w:val="0"/>
      <w:adjustRightInd w:val="0"/>
      <w:jc w:val="center"/>
    </w:pPr>
    <w:rPr>
      <w:rFonts w:ascii="Liberation Serif" w:eastAsia="SimSun" w:hAnsi="Liberation Serif" w:cs="Mangal"/>
      <w:szCs w:val="20"/>
      <w:lang w:val="hu-HU"/>
    </w:rPr>
  </w:style>
  <w:style w:type="paragraph" w:customStyle="1" w:styleId="P3">
    <w:name w:val="P3"/>
    <w:basedOn w:val="Norml"/>
    <w:hidden/>
    <w:rsid w:val="00CC7D42"/>
    <w:pPr>
      <w:widowControl w:val="0"/>
      <w:adjustRightInd w:val="0"/>
      <w:jc w:val="distribute"/>
    </w:pPr>
    <w:rPr>
      <w:rFonts w:ascii="Liberation Serif" w:eastAsia="SimSun" w:hAnsi="Liberation Serif" w:cs="Mangal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2017-09-20T20:21:00Z</dcterms:created>
  <dcterms:modified xsi:type="dcterms:W3CDTF">2017-09-20T20:21:00Z</dcterms:modified>
</cp:coreProperties>
</file>